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9EDDD" w14:textId="77777777" w:rsidR="008C1738" w:rsidRDefault="008C1738" w:rsidP="008C1738">
      <w:pPr>
        <w:spacing w:after="0" w:line="240" w:lineRule="auto"/>
        <w:ind w:left="7920"/>
        <w:jc w:val="center"/>
        <w:rPr>
          <w:rFonts w:ascii="Aptos" w:eastAsia="Aptos" w:hAnsi="Aptos" w:cs="Aptos"/>
        </w:rPr>
      </w:pPr>
      <w:r>
        <w:rPr>
          <w:rFonts w:ascii="Aptos" w:eastAsia="Aptos" w:hAnsi="Aptos" w:cs="Aptos"/>
        </w:rPr>
        <w:t>CONTACT:</w:t>
      </w:r>
    </w:p>
    <w:p w14:paraId="0C66E991" w14:textId="77777777" w:rsidR="008C1738" w:rsidRDefault="008C1738" w:rsidP="008C1738">
      <w:pPr>
        <w:spacing w:after="0" w:line="240" w:lineRule="auto"/>
        <w:ind w:left="5670" w:right="274"/>
        <w:jc w:val="right"/>
      </w:pPr>
      <w:r>
        <w:rPr>
          <w:rFonts w:ascii="Aptos" w:eastAsia="Aptos" w:hAnsi="Aptos" w:cs="Aptos"/>
          <w:b/>
          <w:bCs/>
        </w:rPr>
        <w:t>Brice Lemasle</w:t>
      </w:r>
    </w:p>
    <w:p w14:paraId="631B0E94" w14:textId="77777777" w:rsidR="008C1738" w:rsidRDefault="008C1738" w:rsidP="008C1738">
      <w:pPr>
        <w:spacing w:after="0" w:line="240" w:lineRule="auto"/>
        <w:ind w:left="5670" w:right="274"/>
        <w:jc w:val="right"/>
        <w:rPr>
          <w:rFonts w:ascii="Aptos" w:eastAsia="Aptos" w:hAnsi="Aptos" w:cs="Aptos"/>
          <w:b/>
          <w:bCs/>
        </w:rPr>
      </w:pPr>
      <w:r>
        <w:rPr>
          <w:rFonts w:ascii="Aptos" w:eastAsia="Aptos" w:hAnsi="Aptos" w:cs="Aptos"/>
          <w:b/>
          <w:bCs/>
          <w:sz w:val="20"/>
          <w:szCs w:val="20"/>
        </w:rPr>
        <w:t>Hampton by Hilton Paris Saint-Ouen</w:t>
      </w:r>
      <w:r>
        <w:rPr>
          <w:rFonts w:ascii="Aptos" w:eastAsia="Aptos" w:hAnsi="Aptos" w:cs="Aptos"/>
          <w:sz w:val="20"/>
          <w:szCs w:val="20"/>
        </w:rPr>
        <w:br/>
      </w:r>
    </w:p>
    <w:p w14:paraId="698C262A" w14:textId="1D02C1E3" w:rsidR="008C1738" w:rsidRDefault="004F33DD" w:rsidP="00082000">
      <w:pPr>
        <w:pBdr>
          <w:top w:val="nil"/>
          <w:left w:val="nil"/>
          <w:bottom w:val="nil"/>
          <w:right w:val="nil"/>
          <w:between w:val="nil"/>
        </w:pBdr>
        <w:spacing w:after="0" w:line="360" w:lineRule="auto"/>
        <w:ind w:left="720"/>
        <w:jc w:val="right"/>
        <w:rPr>
          <w:rFonts w:ascii="Aptos" w:eastAsia="Aptos" w:hAnsi="Aptos" w:cs="Aptos"/>
          <w:b/>
          <w:bCs/>
          <w:sz w:val="28"/>
          <w:szCs w:val="28"/>
        </w:rPr>
      </w:pPr>
      <w:r w:rsidRPr="004F33DD">
        <w:rPr>
          <w:rFonts w:ascii="Aptos" w:eastAsia="Aptos" w:hAnsi="Aptos" w:cs="Aptos"/>
          <w:b/>
          <w:bCs/>
        </w:rPr>
        <w:t>cdged_hampton@hilton.com</w:t>
      </w:r>
    </w:p>
    <w:p w14:paraId="40A0F6FE" w14:textId="3C2441A4" w:rsidR="008C1738" w:rsidRDefault="00D67A3E" w:rsidP="008C1738">
      <w:pPr>
        <w:spacing w:before="240" w:after="0" w:line="240" w:lineRule="auto"/>
        <w:jc w:val="center"/>
        <w:rPr>
          <w:rFonts w:ascii="Arial" w:eastAsia="Arial" w:hAnsi="Arial" w:cs="Arial"/>
          <w:b/>
          <w:bCs/>
          <w:sz w:val="28"/>
          <w:szCs w:val="28"/>
        </w:rPr>
      </w:pPr>
      <w:r>
        <w:rPr>
          <w:rFonts w:ascii="Arial" w:eastAsia="Arial" w:hAnsi="Arial" w:cs="Arial"/>
          <w:b/>
          <w:bCs/>
          <w:sz w:val="28"/>
          <w:szCs w:val="28"/>
        </w:rPr>
        <w:t>Hampton by Hilton opens doors</w:t>
      </w:r>
      <w:r w:rsidR="007A0517">
        <w:rPr>
          <w:rFonts w:ascii="Arial" w:eastAsia="Arial" w:hAnsi="Arial" w:cs="Arial"/>
          <w:b/>
          <w:bCs/>
          <w:sz w:val="28"/>
          <w:szCs w:val="28"/>
        </w:rPr>
        <w:t xml:space="preserve"> in Paris</w:t>
      </w:r>
      <w:r>
        <w:rPr>
          <w:rFonts w:ascii="Arial" w:eastAsia="Arial" w:hAnsi="Arial" w:cs="Arial"/>
          <w:b/>
          <w:bCs/>
          <w:sz w:val="28"/>
          <w:szCs w:val="28"/>
        </w:rPr>
        <w:t xml:space="preserve"> </w:t>
      </w:r>
    </w:p>
    <w:p w14:paraId="7A305107" w14:textId="5A3E00F0" w:rsidR="008C1738" w:rsidRPr="008C1738" w:rsidRDefault="00D67A3E" w:rsidP="008C1738">
      <w:pPr>
        <w:spacing w:before="240" w:after="0" w:line="240" w:lineRule="auto"/>
        <w:jc w:val="center"/>
        <w:rPr>
          <w:rFonts w:ascii="Arial" w:eastAsia="Arial" w:hAnsi="Arial" w:cs="Arial"/>
          <w:b/>
          <w:bCs/>
          <w:sz w:val="28"/>
          <w:szCs w:val="28"/>
          <w:lang w:val="fr-FR"/>
        </w:rPr>
      </w:pPr>
      <w:proofErr w:type="gramStart"/>
      <w:r>
        <w:rPr>
          <w:rFonts w:ascii="Arial" w:eastAsia="Arial" w:hAnsi="Arial" w:cs="Arial"/>
          <w:b/>
          <w:bCs/>
          <w:sz w:val="28"/>
          <w:szCs w:val="28"/>
          <w:lang w:val="fr-FR"/>
        </w:rPr>
        <w:t>i</w:t>
      </w:r>
      <w:r w:rsidR="008C1738" w:rsidRPr="008C1738">
        <w:rPr>
          <w:rFonts w:ascii="Arial" w:eastAsia="Arial" w:hAnsi="Arial" w:cs="Arial"/>
          <w:b/>
          <w:bCs/>
          <w:sz w:val="28"/>
          <w:szCs w:val="28"/>
          <w:lang w:val="fr-FR"/>
        </w:rPr>
        <w:t>n</w:t>
      </w:r>
      <w:proofErr w:type="gramEnd"/>
      <w:r w:rsidR="008C1738" w:rsidRPr="008C1738">
        <w:rPr>
          <w:rFonts w:ascii="Arial" w:eastAsia="Arial" w:hAnsi="Arial" w:cs="Arial"/>
          <w:b/>
          <w:bCs/>
          <w:sz w:val="28"/>
          <w:szCs w:val="28"/>
          <w:lang w:val="fr-FR"/>
        </w:rPr>
        <w:t xml:space="preserve"> Saint-Ouen-Sur-Seine, France</w:t>
      </w:r>
    </w:p>
    <w:p w14:paraId="2AA162D2" w14:textId="0E88F41F" w:rsidR="008C1738" w:rsidRPr="008C1738" w:rsidRDefault="008C1738" w:rsidP="00D67A3E">
      <w:pPr>
        <w:spacing w:before="240" w:after="0" w:line="360" w:lineRule="auto"/>
        <w:jc w:val="center"/>
        <w:rPr>
          <w:rFonts w:ascii="Arial" w:eastAsia="Arial" w:hAnsi="Arial" w:cs="Arial"/>
          <w:b/>
          <w:bCs/>
          <w:i/>
          <w:iCs/>
          <w:sz w:val="24"/>
          <w:szCs w:val="24"/>
        </w:rPr>
      </w:pPr>
      <w:r w:rsidRPr="008C1738">
        <w:rPr>
          <w:rFonts w:ascii="Arial" w:eastAsia="Arial" w:hAnsi="Arial" w:cs="Arial"/>
          <w:b/>
          <w:bCs/>
          <w:sz w:val="28"/>
          <w:szCs w:val="28"/>
          <w:lang w:val="fr-FR"/>
        </w:rPr>
        <w:t xml:space="preserve"> </w:t>
      </w:r>
      <w:r w:rsidRPr="008C1738">
        <w:rPr>
          <w:rFonts w:ascii="Arial" w:eastAsia="Arial" w:hAnsi="Arial" w:cs="Arial"/>
          <w:b/>
          <w:bCs/>
          <w:i/>
          <w:iCs/>
          <w:sz w:val="24"/>
          <w:szCs w:val="24"/>
        </w:rPr>
        <w:t>New property located near North Paris,</w:t>
      </w:r>
      <w:r w:rsidR="00D67A3E">
        <w:rPr>
          <w:rFonts w:ascii="Arial" w:eastAsia="Arial" w:hAnsi="Arial" w:cs="Arial"/>
          <w:b/>
          <w:bCs/>
          <w:i/>
          <w:iCs/>
          <w:sz w:val="24"/>
          <w:szCs w:val="24"/>
        </w:rPr>
        <w:br/>
      </w:r>
      <w:r w:rsidRPr="008C1738">
        <w:rPr>
          <w:rFonts w:ascii="Arial" w:eastAsia="Arial" w:hAnsi="Arial" w:cs="Arial"/>
          <w:b/>
          <w:bCs/>
          <w:i/>
          <w:iCs/>
          <w:sz w:val="24"/>
          <w:szCs w:val="24"/>
        </w:rPr>
        <w:t xml:space="preserve"> les </w:t>
      </w:r>
      <w:proofErr w:type="spellStart"/>
      <w:r w:rsidRPr="008C1738">
        <w:rPr>
          <w:rFonts w:ascii="Arial" w:eastAsia="Arial" w:hAnsi="Arial" w:cs="Arial"/>
          <w:b/>
          <w:bCs/>
          <w:i/>
          <w:iCs/>
          <w:sz w:val="24"/>
          <w:szCs w:val="24"/>
        </w:rPr>
        <w:t>puces</w:t>
      </w:r>
      <w:proofErr w:type="spellEnd"/>
      <w:r w:rsidRPr="008C1738">
        <w:rPr>
          <w:rFonts w:ascii="Arial" w:eastAsia="Arial" w:hAnsi="Arial" w:cs="Arial"/>
          <w:b/>
          <w:bCs/>
          <w:i/>
          <w:iCs/>
          <w:sz w:val="24"/>
          <w:szCs w:val="24"/>
        </w:rPr>
        <w:t xml:space="preserve"> de Saint-Ouen and the Stade de France</w:t>
      </w:r>
    </w:p>
    <w:p w14:paraId="45D8742B" w14:textId="77777777" w:rsidR="008C1738" w:rsidRDefault="008C1738" w:rsidP="008C1738">
      <w:pPr>
        <w:pBdr>
          <w:top w:val="nil"/>
          <w:left w:val="nil"/>
          <w:bottom w:val="nil"/>
          <w:right w:val="nil"/>
          <w:between w:val="nil"/>
        </w:pBdr>
        <w:spacing w:after="0" w:line="240" w:lineRule="auto"/>
        <w:ind w:left="720"/>
        <w:jc w:val="center"/>
        <w:rPr>
          <w:rFonts w:ascii="Aptos" w:eastAsia="Aptos" w:hAnsi="Aptos" w:cs="Aptos"/>
          <w:b/>
          <w:bCs/>
          <w:color w:val="000000"/>
          <w:sz w:val="28"/>
          <w:szCs w:val="28"/>
        </w:rPr>
      </w:pPr>
    </w:p>
    <w:p w14:paraId="1BED602D" w14:textId="77777777" w:rsidR="008C1738" w:rsidRDefault="008C1738" w:rsidP="008C1738">
      <w:pPr>
        <w:spacing w:after="0" w:line="240" w:lineRule="auto"/>
        <w:jc w:val="center"/>
        <w:rPr>
          <w:rFonts w:ascii="Aptos" w:eastAsia="Aptos" w:hAnsi="Aptos" w:cs="Aptos"/>
          <w:b/>
          <w:bCs/>
          <w:sz w:val="28"/>
          <w:szCs w:val="28"/>
        </w:rPr>
      </w:pPr>
      <w:r>
        <w:rPr>
          <w:rFonts w:ascii="Aptos" w:eastAsia="Aptos" w:hAnsi="Aptos" w:cs="Aptos"/>
          <w:b/>
          <w:bCs/>
          <w:noProof/>
        </w:rPr>
        <w:drawing>
          <wp:inline distT="0" distB="0" distL="0" distR="0" wp14:anchorId="2A17CEE4" wp14:editId="6E68C78F">
            <wp:extent cx="5943600" cy="3029585"/>
            <wp:effectExtent l="0" t="0" r="0" b="0"/>
            <wp:docPr id="1938252481" name="image3.jpg" descr="Une image contenant mur, intérieur, lit, décoration d’intérieur&#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0" name="image3.jpg" descr="Une image contenant mur, intérieur, lit, décoration d’intérieur&#10;&#10;Le contenu généré par l’IA peut être incorrect."/>
                    <pic:cNvPicPr preferRelativeResize="0"/>
                  </pic:nvPicPr>
                  <pic:blipFill>
                    <a:blip r:embed="rId7"/>
                    <a:srcRect/>
                    <a:stretch>
                      <a:fillRect/>
                    </a:stretch>
                  </pic:blipFill>
                  <pic:spPr>
                    <a:xfrm>
                      <a:off x="0" y="0"/>
                      <a:ext cx="5943600" cy="3029585"/>
                    </a:xfrm>
                    <a:prstGeom prst="rect">
                      <a:avLst/>
                    </a:prstGeom>
                    <a:ln/>
                  </pic:spPr>
                </pic:pic>
              </a:graphicData>
            </a:graphic>
          </wp:inline>
        </w:drawing>
      </w:r>
      <w:r>
        <w:rPr>
          <w:rFonts w:ascii="Aptos" w:eastAsia="Aptos" w:hAnsi="Aptos" w:cs="Aptos"/>
          <w:b/>
          <w:bCs/>
        </w:rPr>
        <w:br/>
      </w:r>
    </w:p>
    <w:p w14:paraId="7C8F6DEB" w14:textId="77777777" w:rsidR="008C1738" w:rsidRDefault="008C1738" w:rsidP="008C1738">
      <w:pPr>
        <w:pBdr>
          <w:top w:val="nil"/>
          <w:left w:val="nil"/>
          <w:bottom w:val="nil"/>
          <w:right w:val="nil"/>
          <w:between w:val="nil"/>
        </w:pBdr>
        <w:spacing w:after="0" w:line="240" w:lineRule="auto"/>
        <w:ind w:left="720"/>
        <w:jc w:val="center"/>
        <w:rPr>
          <w:rFonts w:ascii="Aptos" w:eastAsia="Aptos" w:hAnsi="Aptos" w:cs="Aptos"/>
          <w:b/>
          <w:bCs/>
          <w:color w:val="000000"/>
          <w:sz w:val="28"/>
          <w:szCs w:val="28"/>
        </w:rPr>
      </w:pPr>
      <w:r>
        <w:rPr>
          <w:rFonts w:ascii="Aptos" w:eastAsia="Aptos" w:hAnsi="Aptos" w:cs="Aptos"/>
          <w:b/>
          <w:bCs/>
          <w:i/>
          <w:iCs/>
          <w:color w:val="000000"/>
          <w:sz w:val="24"/>
          <w:szCs w:val="24"/>
        </w:rPr>
        <w:t>An eco-responsible hotel offering free hot breakfast, modern comfort and Hampton hospitality just minutes from central Paris</w:t>
      </w:r>
    </w:p>
    <w:p w14:paraId="2578CCD4" w14:textId="77777777" w:rsidR="008C1738" w:rsidRDefault="008C1738" w:rsidP="008C1738">
      <w:pPr>
        <w:spacing w:after="0" w:line="360" w:lineRule="auto"/>
        <w:rPr>
          <w:rFonts w:ascii="Aptos" w:eastAsia="Aptos" w:hAnsi="Aptos" w:cs="Aptos"/>
          <w:i/>
          <w:iCs/>
        </w:rPr>
      </w:pPr>
    </w:p>
    <w:p w14:paraId="2656AF9E" w14:textId="2C140178" w:rsidR="008C1738" w:rsidRDefault="008C1738" w:rsidP="008C1738">
      <w:pPr>
        <w:spacing w:after="0" w:line="276" w:lineRule="auto"/>
        <w:jc w:val="both"/>
        <w:rPr>
          <w:rFonts w:ascii="Arial" w:hAnsi="Arial" w:cs="Arial"/>
        </w:rPr>
      </w:pPr>
      <w:r w:rsidRPr="00884D9F">
        <w:rPr>
          <w:rFonts w:ascii="Arial" w:eastAsia="Times New Roman" w:hAnsi="Arial" w:cs="Arial"/>
          <w:b/>
          <w:bCs/>
        </w:rPr>
        <w:t xml:space="preserve">Saint-Ouen, Paris, France – </w:t>
      </w:r>
      <w:r w:rsidR="00D769B2">
        <w:rPr>
          <w:rFonts w:ascii="Arial" w:eastAsia="Times New Roman" w:hAnsi="Arial" w:cs="Arial"/>
          <w:b/>
          <w:bCs/>
        </w:rPr>
        <w:t>8</w:t>
      </w:r>
      <w:r w:rsidR="003A1D7E" w:rsidRPr="003A1D7E">
        <w:rPr>
          <w:rFonts w:ascii="Arial" w:eastAsia="Times New Roman" w:hAnsi="Arial" w:cs="Arial"/>
          <w:b/>
          <w:bCs/>
          <w:vertAlign w:val="superscript"/>
        </w:rPr>
        <w:t>th</w:t>
      </w:r>
      <w:r w:rsidR="003A1D7E">
        <w:rPr>
          <w:rFonts w:ascii="Arial" w:eastAsia="Times New Roman" w:hAnsi="Arial" w:cs="Arial"/>
          <w:b/>
          <w:bCs/>
        </w:rPr>
        <w:t xml:space="preserve"> of </w:t>
      </w:r>
      <w:r w:rsidR="00BA701C">
        <w:rPr>
          <w:rFonts w:ascii="Arial" w:eastAsia="Times New Roman" w:hAnsi="Arial" w:cs="Arial"/>
          <w:b/>
          <w:bCs/>
        </w:rPr>
        <w:t>June 2026</w:t>
      </w:r>
      <w:r w:rsidRPr="00884D9F">
        <w:rPr>
          <w:rFonts w:ascii="Arial" w:eastAsia="Times New Roman" w:hAnsi="Arial" w:cs="Arial"/>
        </w:rPr>
        <w:t> </w:t>
      </w:r>
      <w:r w:rsidRPr="00884D9F">
        <w:rPr>
          <w:rFonts w:ascii="Arial" w:hAnsi="Arial" w:cs="Arial"/>
          <w:b/>
          <w:bCs/>
        </w:rPr>
        <w:t>–</w:t>
      </w:r>
      <w:r w:rsidRPr="00884D9F">
        <w:rPr>
          <w:rFonts w:ascii="Arial" w:hAnsi="Arial" w:cs="Arial"/>
        </w:rPr>
        <w:t xml:space="preserve"> Hampton </w:t>
      </w:r>
      <w:r w:rsidR="000F5974">
        <w:rPr>
          <w:rFonts w:ascii="Arial" w:hAnsi="Arial" w:cs="Arial"/>
        </w:rPr>
        <w:t>b</w:t>
      </w:r>
      <w:r w:rsidRPr="00884D9F">
        <w:rPr>
          <w:rFonts w:ascii="Arial" w:hAnsi="Arial" w:cs="Arial"/>
        </w:rPr>
        <w:t>y Hilton</w:t>
      </w:r>
      <w:r w:rsidR="00BA701C">
        <w:rPr>
          <w:rFonts w:ascii="Arial" w:hAnsi="Arial" w:cs="Arial"/>
        </w:rPr>
        <w:t xml:space="preserve"> Paris Saint-Ouen</w:t>
      </w:r>
      <w:r w:rsidRPr="00884D9F">
        <w:rPr>
          <w:rFonts w:ascii="Arial" w:hAnsi="Arial" w:cs="Arial"/>
        </w:rPr>
        <w:t xml:space="preserve">, located near the northern attraction of Paris in the dynamic area, officially opened its doors today in Saint-Ouen Paris, France. </w:t>
      </w:r>
    </w:p>
    <w:p w14:paraId="0F1F02E3" w14:textId="77777777" w:rsidR="00D51292" w:rsidRPr="00884D9F" w:rsidRDefault="00D51292" w:rsidP="008C1738">
      <w:pPr>
        <w:spacing w:after="0" w:line="276" w:lineRule="auto"/>
        <w:jc w:val="both"/>
        <w:rPr>
          <w:rFonts w:ascii="Arial" w:hAnsi="Arial" w:cs="Arial"/>
        </w:rPr>
      </w:pPr>
    </w:p>
    <w:p w14:paraId="669C08A1" w14:textId="6150CEB6" w:rsidR="008C1738" w:rsidRPr="00884D9F" w:rsidRDefault="008C1738" w:rsidP="00BA701C">
      <w:pPr>
        <w:spacing w:after="0" w:line="276" w:lineRule="auto"/>
        <w:jc w:val="both"/>
        <w:rPr>
          <w:rFonts w:ascii="Arial" w:hAnsi="Arial" w:cs="Arial"/>
        </w:rPr>
      </w:pPr>
      <w:r w:rsidRPr="00884D9F">
        <w:rPr>
          <w:rFonts w:ascii="Arial" w:hAnsi="Arial" w:cs="Arial"/>
        </w:rPr>
        <w:lastRenderedPageBreak/>
        <w:t>The property features 137 guest rooms</w:t>
      </w:r>
      <w:r w:rsidR="00BA701C">
        <w:rPr>
          <w:rFonts w:ascii="Arial" w:hAnsi="Arial" w:cs="Arial"/>
        </w:rPr>
        <w:t xml:space="preserve">, </w:t>
      </w:r>
      <w:r w:rsidR="00BA701C" w:rsidRPr="00BA701C">
        <w:rPr>
          <w:rFonts w:ascii="Arial" w:hAnsi="Arial" w:cs="Arial"/>
        </w:rPr>
        <w:t xml:space="preserve">standard brand amenities including free hot </w:t>
      </w:r>
      <w:r w:rsidR="00BA701C">
        <w:rPr>
          <w:rFonts w:ascii="Arial" w:hAnsi="Arial" w:cs="Arial"/>
        </w:rPr>
        <w:t>b</w:t>
      </w:r>
      <w:r w:rsidR="00BA701C" w:rsidRPr="00BA701C">
        <w:rPr>
          <w:rFonts w:ascii="Arial" w:hAnsi="Arial" w:cs="Arial"/>
        </w:rPr>
        <w:t xml:space="preserve">reakfast, </w:t>
      </w:r>
      <w:r w:rsidR="00BA701C">
        <w:rPr>
          <w:rFonts w:ascii="Arial" w:hAnsi="Arial" w:cs="Arial"/>
        </w:rPr>
        <w:t>m</w:t>
      </w:r>
      <w:r w:rsidR="00BA701C" w:rsidRPr="00BA701C">
        <w:rPr>
          <w:rFonts w:ascii="Arial" w:hAnsi="Arial" w:cs="Arial"/>
        </w:rPr>
        <w:t xml:space="preserve">odern </w:t>
      </w:r>
      <w:r w:rsidR="00BA701C">
        <w:rPr>
          <w:rFonts w:ascii="Arial" w:hAnsi="Arial" w:cs="Arial"/>
        </w:rPr>
        <w:t>f</w:t>
      </w:r>
      <w:r w:rsidR="00BA701C" w:rsidRPr="00BA701C">
        <w:rPr>
          <w:rFonts w:ascii="Arial" w:hAnsi="Arial" w:cs="Arial"/>
        </w:rPr>
        <w:t xml:space="preserve">itness </w:t>
      </w:r>
      <w:proofErr w:type="spellStart"/>
      <w:r w:rsidR="00BA701C" w:rsidRPr="00BA701C">
        <w:rPr>
          <w:rFonts w:ascii="Arial" w:hAnsi="Arial" w:cs="Arial"/>
        </w:rPr>
        <w:t>center</w:t>
      </w:r>
      <w:proofErr w:type="spellEnd"/>
      <w:r w:rsidR="00BA701C" w:rsidRPr="00BA701C">
        <w:rPr>
          <w:rFonts w:ascii="Arial" w:hAnsi="Arial" w:cs="Arial"/>
        </w:rPr>
        <w:t xml:space="preserve">, </w:t>
      </w:r>
      <w:r w:rsidR="00BA701C">
        <w:rPr>
          <w:rFonts w:ascii="Arial" w:hAnsi="Arial" w:cs="Arial"/>
        </w:rPr>
        <w:t>s</w:t>
      </w:r>
      <w:r w:rsidR="00BA701C" w:rsidRPr="00BA701C">
        <w:rPr>
          <w:rFonts w:ascii="Arial" w:hAnsi="Arial" w:cs="Arial"/>
        </w:rPr>
        <w:t xml:space="preserve">nacks and drinks at our 24-hour treat shop, </w:t>
      </w:r>
      <w:r w:rsidR="00BA701C">
        <w:rPr>
          <w:rFonts w:ascii="Arial" w:hAnsi="Arial" w:cs="Arial"/>
        </w:rPr>
        <w:t>p</w:t>
      </w:r>
      <w:r w:rsidR="00BA701C" w:rsidRPr="00BA701C">
        <w:rPr>
          <w:rFonts w:ascii="Arial" w:hAnsi="Arial" w:cs="Arial"/>
        </w:rPr>
        <w:t xml:space="preserve">et friendly </w:t>
      </w:r>
      <w:r w:rsidR="00BA701C">
        <w:rPr>
          <w:rFonts w:ascii="Arial" w:hAnsi="Arial" w:cs="Arial"/>
        </w:rPr>
        <w:t>h</w:t>
      </w:r>
      <w:r w:rsidR="00BA701C" w:rsidRPr="00BA701C">
        <w:rPr>
          <w:rFonts w:ascii="Arial" w:hAnsi="Arial" w:cs="Arial"/>
        </w:rPr>
        <w:t xml:space="preserve">otel, </w:t>
      </w:r>
      <w:r w:rsidR="00BA701C">
        <w:rPr>
          <w:rFonts w:ascii="Arial" w:hAnsi="Arial" w:cs="Arial"/>
        </w:rPr>
        <w:t>f</w:t>
      </w:r>
      <w:r w:rsidR="00BA701C" w:rsidRPr="00BA701C">
        <w:rPr>
          <w:rFonts w:ascii="Arial" w:hAnsi="Arial" w:cs="Arial"/>
        </w:rPr>
        <w:t xml:space="preserve">ree </w:t>
      </w:r>
      <w:r w:rsidR="00BA701C">
        <w:rPr>
          <w:rFonts w:ascii="Arial" w:hAnsi="Arial" w:cs="Arial"/>
        </w:rPr>
        <w:t>wi-fi and a</w:t>
      </w:r>
      <w:r w:rsidR="00BA701C" w:rsidRPr="00BA701C">
        <w:rPr>
          <w:rFonts w:ascii="Arial" w:hAnsi="Arial" w:cs="Arial"/>
        </w:rPr>
        <w:t xml:space="preserve"> </w:t>
      </w:r>
      <w:r w:rsidR="00BA701C">
        <w:rPr>
          <w:rFonts w:ascii="Arial" w:hAnsi="Arial" w:cs="Arial"/>
        </w:rPr>
        <w:t>b</w:t>
      </w:r>
      <w:r w:rsidR="00BA701C" w:rsidRPr="00BA701C">
        <w:rPr>
          <w:rFonts w:ascii="Arial" w:hAnsi="Arial" w:cs="Arial"/>
        </w:rPr>
        <w:t>ar.</w:t>
      </w:r>
      <w:r w:rsidR="00BA701C">
        <w:rPr>
          <w:rFonts w:ascii="Arial" w:hAnsi="Arial" w:cs="Arial"/>
        </w:rPr>
        <w:t xml:space="preserve"> </w:t>
      </w:r>
      <w:r w:rsidR="00BA701C" w:rsidRPr="00BA701C">
        <w:rPr>
          <w:rFonts w:ascii="Arial" w:hAnsi="Arial" w:cs="Arial"/>
        </w:rPr>
        <w:t>Each guestroom includes TV - 55 Inch Flat Panel HD, HDTV, and a coffeemaker</w:t>
      </w:r>
      <w:r w:rsidR="00BA701C">
        <w:rPr>
          <w:rFonts w:ascii="Arial" w:hAnsi="Arial" w:cs="Arial"/>
        </w:rPr>
        <w:t>.</w:t>
      </w:r>
    </w:p>
    <w:p w14:paraId="0B03E63A" w14:textId="77777777" w:rsidR="008C1738" w:rsidRPr="00884D9F" w:rsidRDefault="008C1738" w:rsidP="008C1738">
      <w:pPr>
        <w:shd w:val="clear" w:color="auto" w:fill="FFFFFF"/>
        <w:spacing w:after="0" w:line="276" w:lineRule="auto"/>
        <w:jc w:val="both"/>
        <w:rPr>
          <w:rFonts w:ascii="Arial" w:eastAsia="Times New Roman" w:hAnsi="Arial" w:cs="Arial"/>
        </w:rPr>
      </w:pPr>
    </w:p>
    <w:p w14:paraId="2FA3FB77" w14:textId="2C537954" w:rsidR="008C1738" w:rsidRPr="00884D9F" w:rsidRDefault="008C1738" w:rsidP="008C1738">
      <w:pPr>
        <w:shd w:val="clear" w:color="auto" w:fill="FFFFFF"/>
        <w:spacing w:after="0" w:line="276" w:lineRule="auto"/>
        <w:jc w:val="both"/>
        <w:rPr>
          <w:rFonts w:ascii="Arial" w:eastAsia="Times New Roman" w:hAnsi="Arial" w:cs="Arial"/>
          <w:i/>
          <w:iCs/>
        </w:rPr>
      </w:pPr>
      <w:r w:rsidRPr="00884D9F">
        <w:rPr>
          <w:rFonts w:ascii="Arial" w:eastAsia="Times New Roman" w:hAnsi="Arial" w:cs="Arial"/>
        </w:rPr>
        <w:t>“We are delighted to celebrate the opening of the Hampton by Hilton Paris Saint-Ouen, an exciting project for Hilton. We look forward to welcoming our first guests and sharing the warm, friendly hospitality that defines the Hampton by Hilton experience</w:t>
      </w:r>
      <w:r w:rsidR="00B4226A">
        <w:rPr>
          <w:rFonts w:ascii="Arial" w:eastAsia="Times New Roman" w:hAnsi="Arial" w:cs="Arial"/>
        </w:rPr>
        <w:t>,</w:t>
      </w:r>
      <w:r w:rsidRPr="00884D9F">
        <w:rPr>
          <w:rFonts w:ascii="Arial" w:eastAsia="Times New Roman" w:hAnsi="Arial" w:cs="Arial"/>
        </w:rPr>
        <w:t xml:space="preserve">” </w:t>
      </w:r>
      <w:r w:rsidR="00B4226A">
        <w:rPr>
          <w:rFonts w:ascii="Arial" w:eastAsia="Times New Roman" w:hAnsi="Arial" w:cs="Arial"/>
        </w:rPr>
        <w:t xml:space="preserve">said </w:t>
      </w:r>
      <w:r w:rsidRPr="009C682E">
        <w:rPr>
          <w:rFonts w:ascii="Arial" w:eastAsia="Times New Roman" w:hAnsi="Arial" w:cs="Arial"/>
        </w:rPr>
        <w:t xml:space="preserve">Brice Lemasle, </w:t>
      </w:r>
      <w:r w:rsidR="00B4226A">
        <w:rPr>
          <w:rFonts w:ascii="Arial" w:eastAsia="Times New Roman" w:hAnsi="Arial" w:cs="Arial"/>
        </w:rPr>
        <w:t>g</w:t>
      </w:r>
      <w:r w:rsidRPr="009C682E">
        <w:rPr>
          <w:rFonts w:ascii="Arial" w:eastAsia="Times New Roman" w:hAnsi="Arial" w:cs="Arial"/>
        </w:rPr>
        <w:t>eneral manager</w:t>
      </w:r>
      <w:r w:rsidRPr="00884D9F">
        <w:rPr>
          <w:rFonts w:ascii="Arial" w:eastAsia="Times New Roman" w:hAnsi="Arial" w:cs="Arial"/>
          <w:i/>
          <w:iCs/>
        </w:rPr>
        <w:t>.</w:t>
      </w:r>
    </w:p>
    <w:p w14:paraId="40F2C724" w14:textId="77777777" w:rsidR="008C1738" w:rsidRPr="00884D9F" w:rsidRDefault="008C1738" w:rsidP="008C1738">
      <w:pPr>
        <w:shd w:val="clear" w:color="auto" w:fill="FFFFFF"/>
        <w:spacing w:after="0" w:line="276" w:lineRule="auto"/>
        <w:jc w:val="both"/>
        <w:rPr>
          <w:rFonts w:ascii="Arial" w:hAnsi="Arial" w:cs="Arial"/>
        </w:rPr>
      </w:pPr>
    </w:p>
    <w:p w14:paraId="5BBBA076" w14:textId="3741F0EB" w:rsidR="008C1738" w:rsidRDefault="008C1738" w:rsidP="008C1738">
      <w:pPr>
        <w:spacing w:after="0" w:line="276" w:lineRule="auto"/>
        <w:jc w:val="both"/>
        <w:rPr>
          <w:rFonts w:ascii="Arial" w:hAnsi="Arial" w:cs="Arial"/>
        </w:rPr>
      </w:pPr>
      <w:r w:rsidRPr="00884D9F">
        <w:rPr>
          <w:rFonts w:ascii="Arial" w:hAnsi="Arial" w:cs="Arial"/>
        </w:rPr>
        <w:t xml:space="preserve">Hampton </w:t>
      </w:r>
      <w:r w:rsidR="00B4226A">
        <w:rPr>
          <w:rFonts w:ascii="Arial" w:hAnsi="Arial" w:cs="Arial"/>
        </w:rPr>
        <w:t>b</w:t>
      </w:r>
      <w:r w:rsidRPr="00884D9F">
        <w:rPr>
          <w:rFonts w:ascii="Arial" w:hAnsi="Arial" w:cs="Arial"/>
        </w:rPr>
        <w:t>y Hilton Saint-Ouen offers the ideal balance between business efficiency and discovering Paris.</w:t>
      </w:r>
      <w:r w:rsidR="00B4226A">
        <w:rPr>
          <w:rFonts w:ascii="Arial" w:hAnsi="Arial" w:cs="Arial"/>
        </w:rPr>
        <w:t xml:space="preserve"> </w:t>
      </w:r>
      <w:r w:rsidRPr="00884D9F">
        <w:rPr>
          <w:rFonts w:ascii="Arial" w:hAnsi="Arial" w:cs="Arial"/>
        </w:rPr>
        <w:t xml:space="preserve">Located in Saint-Ouen, just outside the city </w:t>
      </w:r>
      <w:proofErr w:type="spellStart"/>
      <w:r w:rsidRPr="00884D9F">
        <w:rPr>
          <w:rFonts w:ascii="Arial" w:hAnsi="Arial" w:cs="Arial"/>
        </w:rPr>
        <w:t>center</w:t>
      </w:r>
      <w:proofErr w:type="spellEnd"/>
      <w:r w:rsidRPr="00884D9F">
        <w:rPr>
          <w:rFonts w:ascii="Arial" w:hAnsi="Arial" w:cs="Arial"/>
        </w:rPr>
        <w:t xml:space="preserve">, the hotel provides easy access by public transportation to the main business districts in Paris, as well as to major attractions, shopping areas, and cultural landmarks. </w:t>
      </w:r>
    </w:p>
    <w:p w14:paraId="26389F07" w14:textId="77777777" w:rsidR="00846225" w:rsidRPr="00884D9F" w:rsidRDefault="00846225" w:rsidP="008C1738">
      <w:pPr>
        <w:spacing w:after="0" w:line="276" w:lineRule="auto"/>
        <w:jc w:val="both"/>
        <w:rPr>
          <w:rFonts w:ascii="Arial" w:hAnsi="Arial" w:cs="Arial"/>
        </w:rPr>
      </w:pPr>
    </w:p>
    <w:p w14:paraId="7085A8BD" w14:textId="1F64DF41" w:rsidR="008C1738" w:rsidRDefault="008C1738" w:rsidP="008C1738">
      <w:pPr>
        <w:spacing w:after="0" w:line="276" w:lineRule="auto"/>
        <w:jc w:val="both"/>
        <w:rPr>
          <w:rFonts w:ascii="Arial" w:hAnsi="Arial" w:cs="Arial"/>
        </w:rPr>
      </w:pPr>
      <w:r w:rsidRPr="00884D9F">
        <w:rPr>
          <w:rFonts w:ascii="Arial" w:hAnsi="Arial" w:cs="Arial"/>
        </w:rPr>
        <w:t xml:space="preserve">Business </w:t>
      </w:r>
      <w:proofErr w:type="spellStart"/>
      <w:r w:rsidRPr="00884D9F">
        <w:rPr>
          <w:rFonts w:ascii="Arial" w:hAnsi="Arial" w:cs="Arial"/>
        </w:rPr>
        <w:t>travelers</w:t>
      </w:r>
      <w:proofErr w:type="spellEnd"/>
      <w:r w:rsidRPr="00884D9F">
        <w:rPr>
          <w:rFonts w:ascii="Arial" w:hAnsi="Arial" w:cs="Arial"/>
        </w:rPr>
        <w:t xml:space="preserve"> benefit from modern, comfortable guest rooms featuring ergonomic workspaces, making the hotel well suited for project-based stays and frequent travel.</w:t>
      </w:r>
      <w:r w:rsidR="00846225">
        <w:rPr>
          <w:rFonts w:ascii="Arial" w:hAnsi="Arial" w:cs="Arial"/>
        </w:rPr>
        <w:t xml:space="preserve"> </w:t>
      </w:r>
      <w:r w:rsidRPr="00884D9F">
        <w:rPr>
          <w:rFonts w:ascii="Arial" w:hAnsi="Arial" w:cs="Arial"/>
        </w:rPr>
        <w:t>Covered parking is available nearby for guests arriving by car.</w:t>
      </w:r>
      <w:r w:rsidR="00B4097E">
        <w:rPr>
          <w:rFonts w:ascii="Arial" w:hAnsi="Arial" w:cs="Arial"/>
        </w:rPr>
        <w:t xml:space="preserve"> </w:t>
      </w:r>
      <w:r w:rsidRPr="00884D9F">
        <w:rPr>
          <w:rFonts w:ascii="Arial" w:hAnsi="Arial" w:cs="Arial"/>
        </w:rPr>
        <w:t>Leisure guests enjoy a convenient base for exploring the city, along with rooms designed for comfort and relaxation after a full day of sightseeing</w:t>
      </w:r>
      <w:r w:rsidR="00B4097E">
        <w:rPr>
          <w:rFonts w:ascii="Arial" w:hAnsi="Arial" w:cs="Arial"/>
        </w:rPr>
        <w:t>, making the</w:t>
      </w:r>
      <w:r w:rsidRPr="00884D9F">
        <w:rPr>
          <w:rFonts w:ascii="Arial" w:hAnsi="Arial" w:cs="Arial"/>
        </w:rPr>
        <w:t xml:space="preserve"> hotel an ideal choice for individual </w:t>
      </w:r>
      <w:proofErr w:type="spellStart"/>
      <w:r w:rsidRPr="00884D9F">
        <w:rPr>
          <w:rFonts w:ascii="Arial" w:hAnsi="Arial" w:cs="Arial"/>
        </w:rPr>
        <w:t>travelers</w:t>
      </w:r>
      <w:proofErr w:type="spellEnd"/>
      <w:r w:rsidRPr="00884D9F">
        <w:rPr>
          <w:rFonts w:ascii="Arial" w:hAnsi="Arial" w:cs="Arial"/>
        </w:rPr>
        <w:t>, corporate teams, couples, friends, and families alike.</w:t>
      </w:r>
    </w:p>
    <w:p w14:paraId="5620C9BB" w14:textId="77777777" w:rsidR="008C1738" w:rsidRPr="00884D9F" w:rsidRDefault="008C1738" w:rsidP="008C1738">
      <w:pPr>
        <w:spacing w:after="0" w:line="276" w:lineRule="auto"/>
        <w:jc w:val="both"/>
        <w:rPr>
          <w:rFonts w:ascii="Arial" w:eastAsia="Aptos" w:hAnsi="Arial" w:cs="Arial"/>
        </w:rPr>
      </w:pPr>
    </w:p>
    <w:p w14:paraId="6897A785" w14:textId="77777777" w:rsidR="008C1738" w:rsidRPr="00884D9F" w:rsidRDefault="008C1738" w:rsidP="008C1738">
      <w:pPr>
        <w:spacing w:after="0" w:line="276" w:lineRule="auto"/>
        <w:jc w:val="both"/>
        <w:rPr>
          <w:rFonts w:ascii="Arial" w:eastAsia="Aptos" w:hAnsi="Arial" w:cs="Arial"/>
        </w:rPr>
      </w:pPr>
    </w:p>
    <w:p w14:paraId="1D0291BB" w14:textId="428D3D3D" w:rsidR="008C1738" w:rsidRPr="00884D9F" w:rsidRDefault="008C1738" w:rsidP="008C1738">
      <w:pPr>
        <w:spacing w:after="0" w:line="276" w:lineRule="auto"/>
        <w:jc w:val="both"/>
        <w:rPr>
          <w:rFonts w:ascii="Arial" w:eastAsia="Aptos" w:hAnsi="Arial" w:cs="Arial"/>
        </w:rPr>
      </w:pPr>
      <w:r w:rsidRPr="00884D9F">
        <w:rPr>
          <w:rFonts w:ascii="Arial" w:eastAsia="Aptos" w:hAnsi="Arial" w:cs="Arial"/>
        </w:rPr>
        <w:t xml:space="preserve">Nightly room rates start from </w:t>
      </w:r>
      <w:r w:rsidRPr="00884D9F">
        <w:rPr>
          <w:rFonts w:ascii="Arial" w:eastAsia="Aptos" w:hAnsi="Arial" w:cs="Arial"/>
          <w:b/>
          <w:bCs/>
        </w:rPr>
        <w:t>99 euros</w:t>
      </w:r>
      <w:r w:rsidRPr="00884D9F">
        <w:rPr>
          <w:rFonts w:ascii="Arial" w:eastAsia="Aptos" w:hAnsi="Arial" w:cs="Arial"/>
        </w:rPr>
        <w:t xml:space="preserve"> with fully flexible booking options and free changes or cancellations up to 24 hours before arrival</w:t>
      </w:r>
      <w:r w:rsidR="003205A5">
        <w:rPr>
          <w:rFonts w:ascii="Arial" w:eastAsia="Aptos" w:hAnsi="Arial" w:cs="Arial"/>
        </w:rPr>
        <w:t>.</w:t>
      </w:r>
      <w:r w:rsidRPr="00884D9F">
        <w:rPr>
          <w:rFonts w:ascii="Arial" w:eastAsia="Aptos" w:hAnsi="Arial" w:cs="Arial"/>
        </w:rPr>
        <w:t xml:space="preserve"> </w:t>
      </w:r>
    </w:p>
    <w:p w14:paraId="069D6271" w14:textId="77777777" w:rsidR="008C1738" w:rsidRPr="00884D9F" w:rsidRDefault="008C1738" w:rsidP="008C1738">
      <w:pPr>
        <w:spacing w:after="0" w:line="276" w:lineRule="auto"/>
        <w:jc w:val="both"/>
        <w:rPr>
          <w:rFonts w:ascii="Arial" w:eastAsia="Aptos" w:hAnsi="Arial" w:cs="Arial"/>
        </w:rPr>
      </w:pPr>
    </w:p>
    <w:p w14:paraId="5CC88E1C" w14:textId="7FD1795B" w:rsidR="008C1738" w:rsidRPr="00884D9F" w:rsidRDefault="008C1738" w:rsidP="008C1738">
      <w:pPr>
        <w:spacing w:line="276" w:lineRule="auto"/>
        <w:jc w:val="both"/>
        <w:rPr>
          <w:rFonts w:ascii="Arial" w:eastAsia="Aptos" w:hAnsi="Arial" w:cs="Arial"/>
        </w:rPr>
      </w:pPr>
      <w:r w:rsidRPr="00884D9F">
        <w:rPr>
          <w:rFonts w:ascii="Arial" w:eastAsia="Aptos" w:hAnsi="Arial" w:cs="Arial"/>
          <w:b/>
          <w:bCs/>
        </w:rPr>
        <w:t xml:space="preserve">Hampton by Hilton Paris Saint-Ouen </w:t>
      </w:r>
      <w:r w:rsidRPr="00884D9F">
        <w:rPr>
          <w:rFonts w:ascii="Arial" w:eastAsia="Aptos" w:hAnsi="Arial" w:cs="Arial"/>
        </w:rPr>
        <w:t>is also part of </w:t>
      </w:r>
      <w:hyperlink r:id="rId8">
        <w:r w:rsidRPr="00884D9F">
          <w:rPr>
            <w:rFonts w:ascii="Arial" w:eastAsia="Aptos" w:hAnsi="Arial" w:cs="Arial"/>
            <w:color w:val="0000FF"/>
            <w:u w:val="single"/>
          </w:rPr>
          <w:t>Hilton Honors,</w:t>
        </w:r>
      </w:hyperlink>
      <w:r w:rsidRPr="00884D9F">
        <w:rPr>
          <w:rFonts w:ascii="Arial" w:eastAsia="Aptos" w:hAnsi="Arial" w:cs="Arial"/>
        </w:rPr>
        <w:t> the award-winning guest loyalty program for Hilton's 2</w:t>
      </w:r>
      <w:r w:rsidR="004C4FD8">
        <w:rPr>
          <w:rFonts w:ascii="Arial" w:eastAsia="Aptos" w:hAnsi="Arial" w:cs="Arial"/>
        </w:rPr>
        <w:t>6</w:t>
      </w:r>
      <w:r w:rsidRPr="00884D9F">
        <w:rPr>
          <w:rFonts w:ascii="Arial" w:eastAsia="Aptos" w:hAnsi="Arial" w:cs="Arial"/>
        </w:rPr>
        <w:t xml:space="preserve"> world-class brands. Members who book directly have access to instant benefits, including a flexible payment slider that allows members to choose nearly any combination of Points and money to book a stay, an exclusive member discount, free standard Wi-Fi and the Hilton Honors mobile app. Book direct at Hilton.com, through the Hilton Honors app or through other official Hilton channels for more perks and a price match guarantee. Hilton Honors members can redeem Points using the </w:t>
      </w:r>
      <w:hyperlink r:id="rId9">
        <w:r w:rsidRPr="00884D9F">
          <w:rPr>
            <w:rFonts w:ascii="Arial" w:eastAsia="Aptos" w:hAnsi="Arial" w:cs="Arial"/>
            <w:color w:val="0000FF"/>
            <w:u w:val="single"/>
          </w:rPr>
          <w:t>Points Explorer</w:t>
        </w:r>
      </w:hyperlink>
      <w:r w:rsidRPr="00884D9F">
        <w:rPr>
          <w:rFonts w:ascii="Arial" w:eastAsia="Aptos" w:hAnsi="Arial" w:cs="Arial"/>
        </w:rPr>
        <w:t> tool.  </w:t>
      </w:r>
    </w:p>
    <w:p w14:paraId="1500A8E8" w14:textId="77777777" w:rsidR="008C1738" w:rsidRPr="00884D9F" w:rsidRDefault="008C1738" w:rsidP="008C1738">
      <w:pPr>
        <w:spacing w:after="0" w:line="276" w:lineRule="auto"/>
        <w:jc w:val="both"/>
        <w:rPr>
          <w:rFonts w:ascii="Arial" w:eastAsia="Aptos" w:hAnsi="Arial" w:cs="Arial"/>
        </w:rPr>
      </w:pPr>
      <w:r w:rsidRPr="00884D9F">
        <w:rPr>
          <w:rFonts w:ascii="Arial" w:eastAsia="Aptos" w:hAnsi="Arial" w:cs="Arial"/>
          <w:b/>
          <w:bCs/>
        </w:rPr>
        <w:t xml:space="preserve">Hampton by Hilton Paris Saint-Ouen </w:t>
      </w:r>
      <w:r w:rsidRPr="00884D9F">
        <w:rPr>
          <w:rFonts w:ascii="Arial" w:eastAsia="Aptos" w:hAnsi="Arial" w:cs="Arial"/>
        </w:rPr>
        <w:t>is located at 1 rue Rosa Parks in Saint-Ouen-sur-Seine</w:t>
      </w:r>
      <w:r w:rsidRPr="00884D9F">
        <w:rPr>
          <w:rFonts w:ascii="Arial" w:eastAsia="Aptos" w:hAnsi="Arial" w:cs="Arial"/>
          <w:b/>
          <w:bCs/>
        </w:rPr>
        <w:t>.</w:t>
      </w:r>
      <w:r w:rsidRPr="00884D9F">
        <w:rPr>
          <w:rFonts w:ascii="Arial" w:eastAsia="Aptos" w:hAnsi="Arial" w:cs="Arial"/>
        </w:rPr>
        <w:t xml:space="preserve"> </w:t>
      </w:r>
    </w:p>
    <w:p w14:paraId="555C92DD" w14:textId="77777777" w:rsidR="008C1738" w:rsidRDefault="008C1738" w:rsidP="008C1738">
      <w:pPr>
        <w:spacing w:after="0" w:line="276" w:lineRule="auto"/>
        <w:rPr>
          <w:rFonts w:ascii="Arial" w:eastAsia="Aptos" w:hAnsi="Arial" w:cs="Arial"/>
        </w:rPr>
      </w:pPr>
      <w:r w:rsidRPr="00884D9F">
        <w:rPr>
          <w:rFonts w:ascii="Arial" w:eastAsia="Aptos" w:hAnsi="Arial" w:cs="Arial"/>
        </w:rPr>
        <w:t xml:space="preserve">For more information, or to make a reservation, </w:t>
      </w:r>
      <w:proofErr w:type="spellStart"/>
      <w:r w:rsidRPr="00884D9F">
        <w:rPr>
          <w:rFonts w:ascii="Arial" w:eastAsia="Aptos" w:hAnsi="Arial" w:cs="Arial"/>
        </w:rPr>
        <w:t>travelers</w:t>
      </w:r>
      <w:proofErr w:type="spellEnd"/>
      <w:r w:rsidRPr="00884D9F">
        <w:rPr>
          <w:rFonts w:ascii="Arial" w:eastAsia="Aptos" w:hAnsi="Arial" w:cs="Arial"/>
        </w:rPr>
        <w:t xml:space="preserve"> may visit </w:t>
      </w:r>
      <w:hyperlink r:id="rId10">
        <w:r w:rsidRPr="00884D9F">
          <w:rPr>
            <w:rFonts w:ascii="Arial" w:eastAsia="Aptos" w:hAnsi="Arial" w:cs="Arial"/>
            <w:color w:val="0000FF"/>
            <w:u w:val="single"/>
          </w:rPr>
          <w:t>https://www.hilton.com/en/hotels/cdgedhx-hamp</w:t>
        </w:r>
        <w:r w:rsidRPr="00884D9F">
          <w:rPr>
            <w:rFonts w:ascii="Arial" w:eastAsia="Aptos" w:hAnsi="Arial" w:cs="Arial"/>
            <w:color w:val="0000FF"/>
            <w:u w:val="single"/>
          </w:rPr>
          <w:t>t</w:t>
        </w:r>
        <w:r w:rsidRPr="00884D9F">
          <w:rPr>
            <w:rFonts w:ascii="Arial" w:eastAsia="Aptos" w:hAnsi="Arial" w:cs="Arial"/>
            <w:color w:val="0000FF"/>
            <w:u w:val="single"/>
          </w:rPr>
          <w:t>on-paris-saint-ouen/</w:t>
        </w:r>
      </w:hyperlink>
      <w:r w:rsidRPr="00884D9F">
        <w:rPr>
          <w:rFonts w:ascii="Arial" w:eastAsia="Aptos" w:hAnsi="Arial" w:cs="Arial"/>
        </w:rPr>
        <w:t xml:space="preserve"> </w:t>
      </w:r>
    </w:p>
    <w:p w14:paraId="7862830F" w14:textId="77777777" w:rsidR="00D769B2" w:rsidRDefault="008C1738" w:rsidP="008C1738">
      <w:pPr>
        <w:spacing w:after="0" w:line="276" w:lineRule="auto"/>
        <w:rPr>
          <w:rFonts w:ascii="Arial" w:eastAsia="Aptos" w:hAnsi="Arial" w:cs="Arial"/>
        </w:rPr>
      </w:pPr>
      <w:r w:rsidRPr="00884D9F">
        <w:rPr>
          <w:rFonts w:ascii="Arial" w:eastAsia="Aptos" w:hAnsi="Arial" w:cs="Arial"/>
        </w:rPr>
        <w:t xml:space="preserve">call </w:t>
      </w:r>
      <w:r w:rsidR="00F525CB">
        <w:rPr>
          <w:rFonts w:ascii="Arial" w:eastAsia="Aptos" w:hAnsi="Arial" w:cs="Arial"/>
        </w:rPr>
        <w:t>+33 (</w:t>
      </w:r>
      <w:r w:rsidR="00F525CB">
        <w:rPr>
          <w:rFonts w:ascii="Aptos" w:hAnsi="Aptos"/>
          <w:color w:val="000000"/>
        </w:rPr>
        <w:t>0)1 89 89 01 01</w:t>
      </w:r>
      <w:r w:rsidRPr="00884D9F">
        <w:rPr>
          <w:rFonts w:ascii="Arial" w:eastAsia="Aptos" w:hAnsi="Arial" w:cs="Arial"/>
          <w:b/>
          <w:bCs/>
        </w:rPr>
        <w:t>.</w:t>
      </w:r>
      <w:r w:rsidRPr="00884D9F">
        <w:rPr>
          <w:rFonts w:ascii="Arial" w:eastAsia="Aptos" w:hAnsi="Arial" w:cs="Arial"/>
        </w:rPr>
        <w:t xml:space="preserve"> </w:t>
      </w:r>
    </w:p>
    <w:p w14:paraId="2EA3E73A" w14:textId="77777777" w:rsidR="00D769B2" w:rsidRDefault="00D769B2" w:rsidP="008C1738">
      <w:pPr>
        <w:spacing w:after="0" w:line="276" w:lineRule="auto"/>
        <w:rPr>
          <w:rFonts w:ascii="Arial" w:eastAsia="Aptos" w:hAnsi="Arial" w:cs="Arial"/>
        </w:rPr>
      </w:pPr>
    </w:p>
    <w:p w14:paraId="1E837444" w14:textId="1AEEE0EA" w:rsidR="00D769B2" w:rsidRDefault="00D769B2" w:rsidP="008C1738">
      <w:pPr>
        <w:spacing w:after="0" w:line="276" w:lineRule="auto"/>
        <w:rPr>
          <w:rFonts w:ascii="Arial" w:eastAsia="Aptos" w:hAnsi="Arial" w:cs="Arial"/>
        </w:rPr>
      </w:pPr>
      <w:r>
        <w:rPr>
          <w:rFonts w:ascii="Arial" w:eastAsia="Aptos" w:hAnsi="Arial" w:cs="Arial"/>
          <w:noProof/>
          <w14:ligatures w14:val="standardContextual"/>
        </w:rPr>
        <w:lastRenderedPageBreak/>
        <w:drawing>
          <wp:inline distT="0" distB="0" distL="0" distR="0" wp14:anchorId="59372C6D" wp14:editId="08C695A6">
            <wp:extent cx="5943600" cy="3963670"/>
            <wp:effectExtent l="0" t="0" r="0" b="0"/>
            <wp:docPr id="1948904406" name="Image 1" descr="Une image contenant décoration d’intérieur, plafond, intérieur, plante d’intérieu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904406" name="Image 1" descr="Une image contenant décoration d’intérieur, plafond, intérieur, plante d’intérieur&#10;&#10;Le contenu généré par l’IA peut êtr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3963670"/>
                    </a:xfrm>
                    <a:prstGeom prst="rect">
                      <a:avLst/>
                    </a:prstGeom>
                  </pic:spPr>
                </pic:pic>
              </a:graphicData>
            </a:graphic>
          </wp:inline>
        </w:drawing>
      </w:r>
    </w:p>
    <w:p w14:paraId="7D4E6FAF" w14:textId="72F053AA" w:rsidR="005D1657" w:rsidRPr="00884D9F" w:rsidRDefault="005D1657" w:rsidP="008C1738">
      <w:pPr>
        <w:spacing w:after="0" w:line="276" w:lineRule="auto"/>
        <w:rPr>
          <w:rFonts w:ascii="Arial" w:eastAsia="Aptos" w:hAnsi="Arial" w:cs="Arial"/>
        </w:rPr>
      </w:pPr>
      <w:r>
        <w:rPr>
          <w:rFonts w:ascii="Arial" w:eastAsia="Aptos" w:hAnsi="Arial" w:cs="Arial"/>
        </w:rPr>
        <w:br/>
      </w:r>
      <w:hyperlink r:id="rId12" w:history="1">
        <w:r w:rsidRPr="00BA701C">
          <w:rPr>
            <w:rStyle w:val="Lienhypertexte"/>
            <w:rFonts w:ascii="Arial" w:eastAsia="Aptos" w:hAnsi="Arial" w:cs="Arial"/>
          </w:rPr>
          <w:t>Link to download photos</w:t>
        </w:r>
      </w:hyperlink>
      <w:r>
        <w:rPr>
          <w:rFonts w:ascii="Arial" w:eastAsia="Aptos" w:hAnsi="Arial" w:cs="Arial"/>
        </w:rPr>
        <w:t xml:space="preserve"> </w:t>
      </w:r>
    </w:p>
    <w:p w14:paraId="19A89051" w14:textId="77777777" w:rsidR="008C1738" w:rsidRPr="00884D9F" w:rsidRDefault="008C1738" w:rsidP="008C1738">
      <w:pPr>
        <w:pBdr>
          <w:top w:val="nil"/>
          <w:left w:val="nil"/>
          <w:bottom w:val="nil"/>
          <w:right w:val="nil"/>
          <w:between w:val="nil"/>
        </w:pBdr>
        <w:spacing w:after="0" w:line="276" w:lineRule="auto"/>
        <w:jc w:val="both"/>
        <w:rPr>
          <w:rFonts w:ascii="Arial" w:eastAsia="Aptos" w:hAnsi="Arial" w:cs="Arial"/>
          <w:color w:val="000000"/>
        </w:rPr>
      </w:pPr>
    </w:p>
    <w:p w14:paraId="72B52E18" w14:textId="531FD563" w:rsidR="008C1738" w:rsidRPr="00884D9F" w:rsidRDefault="008C1738" w:rsidP="008C1738">
      <w:pPr>
        <w:pBdr>
          <w:top w:val="nil"/>
          <w:left w:val="nil"/>
          <w:bottom w:val="nil"/>
          <w:right w:val="nil"/>
          <w:between w:val="nil"/>
        </w:pBdr>
        <w:spacing w:after="0" w:line="276" w:lineRule="auto"/>
        <w:jc w:val="both"/>
        <w:rPr>
          <w:rFonts w:ascii="Arial" w:eastAsia="Aptos" w:hAnsi="Arial" w:cs="Arial"/>
          <w:b/>
          <w:bCs/>
        </w:rPr>
      </w:pPr>
      <w:r w:rsidRPr="00884D9F">
        <w:rPr>
          <w:rFonts w:ascii="Arial" w:eastAsia="Aptos" w:hAnsi="Arial" w:cs="Arial"/>
        </w:rPr>
        <w:t xml:space="preserve">The property is owned and managed by </w:t>
      </w:r>
      <w:r w:rsidR="00137B2E">
        <w:rPr>
          <w:rFonts w:ascii="Arial" w:eastAsia="Aptos" w:hAnsi="Arial" w:cs="Arial"/>
          <w:b/>
          <w:bCs/>
        </w:rPr>
        <w:t>Central 1928</w:t>
      </w:r>
      <w:r w:rsidRPr="00884D9F">
        <w:rPr>
          <w:rFonts w:ascii="Arial" w:eastAsia="Aptos" w:hAnsi="Arial" w:cs="Arial"/>
          <w:b/>
          <w:bCs/>
        </w:rPr>
        <w:t>.</w:t>
      </w:r>
    </w:p>
    <w:p w14:paraId="078958E7" w14:textId="28FF2DD6" w:rsidR="008C1738" w:rsidRPr="00884D9F" w:rsidRDefault="008C1738" w:rsidP="008C1738">
      <w:pPr>
        <w:pBdr>
          <w:top w:val="nil"/>
          <w:left w:val="nil"/>
          <w:bottom w:val="nil"/>
          <w:right w:val="nil"/>
          <w:between w:val="nil"/>
        </w:pBdr>
        <w:spacing w:after="0" w:line="276" w:lineRule="auto"/>
        <w:jc w:val="both"/>
        <w:rPr>
          <w:rFonts w:ascii="Arial" w:eastAsia="Aptos" w:hAnsi="Arial" w:cs="Arial"/>
          <w:color w:val="000000"/>
        </w:rPr>
      </w:pPr>
      <w:r w:rsidRPr="00884D9F">
        <w:rPr>
          <w:rFonts w:ascii="Arial" w:eastAsia="Aptos" w:hAnsi="Arial" w:cs="Arial"/>
          <w:color w:val="000000"/>
        </w:rPr>
        <w:t>For more information</w:t>
      </w:r>
      <w:r w:rsidR="003A1D7E">
        <w:rPr>
          <w:rFonts w:ascii="Arial" w:eastAsia="Aptos" w:hAnsi="Arial" w:cs="Arial"/>
          <w:color w:val="000000"/>
        </w:rPr>
        <w:t>,</w:t>
      </w:r>
      <w:r w:rsidRPr="00884D9F">
        <w:rPr>
          <w:rFonts w:ascii="Arial" w:eastAsia="Aptos" w:hAnsi="Arial" w:cs="Arial"/>
          <w:color w:val="000000"/>
        </w:rPr>
        <w:t xml:space="preserve"> please visit </w:t>
      </w:r>
      <w:hyperlink r:id="rId13">
        <w:r w:rsidRPr="00884D9F">
          <w:rPr>
            <w:rFonts w:ascii="Arial" w:hAnsi="Arial" w:cs="Arial"/>
            <w:color w:val="0000FF"/>
            <w:u w:val="single"/>
          </w:rPr>
          <w:t>https://hotels-bourgogne.com/</w:t>
        </w:r>
      </w:hyperlink>
    </w:p>
    <w:p w14:paraId="3B244952" w14:textId="77777777" w:rsidR="008C1738" w:rsidRPr="00884D9F" w:rsidRDefault="008C1738" w:rsidP="008C1738">
      <w:pPr>
        <w:spacing w:after="0" w:line="276" w:lineRule="auto"/>
        <w:jc w:val="both"/>
        <w:rPr>
          <w:rFonts w:ascii="Arial" w:eastAsia="Aptos" w:hAnsi="Arial" w:cs="Arial"/>
          <w:b/>
          <w:bCs/>
        </w:rPr>
      </w:pPr>
    </w:p>
    <w:p w14:paraId="7A1D997D" w14:textId="77777777" w:rsidR="008C1738" w:rsidRPr="00884D9F" w:rsidRDefault="008C1738" w:rsidP="008C1738">
      <w:pPr>
        <w:spacing w:line="276" w:lineRule="auto"/>
        <w:jc w:val="both"/>
        <w:rPr>
          <w:rFonts w:ascii="Arial" w:eastAsia="Aptos" w:hAnsi="Arial" w:cs="Arial"/>
          <w:b/>
          <w:bCs/>
        </w:rPr>
      </w:pPr>
      <w:r w:rsidRPr="00884D9F">
        <w:rPr>
          <w:rFonts w:ascii="Arial" w:eastAsia="Aptos" w:hAnsi="Arial" w:cs="Arial"/>
          <w:b/>
          <w:bCs/>
        </w:rPr>
        <w:t># # #</w:t>
      </w:r>
    </w:p>
    <w:p w14:paraId="58226F1F" w14:textId="77777777" w:rsidR="00A23C74" w:rsidRPr="0034487C" w:rsidRDefault="00A23C74" w:rsidP="00A23C74">
      <w:pPr>
        <w:spacing w:after="0" w:line="240" w:lineRule="auto"/>
        <w:textAlignment w:val="baseline"/>
        <w:rPr>
          <w:rFonts w:ascii="Hilton Sans" w:eastAsia="Hilton Sans" w:hAnsi="Hilton Sans" w:cs="Hilton Sans"/>
        </w:rPr>
      </w:pPr>
      <w:r w:rsidRPr="0034487C">
        <w:rPr>
          <w:rFonts w:ascii="Hilton Sans" w:eastAsia="Hilton Sans" w:hAnsi="Hilton Sans" w:cs="Hilton Sans"/>
          <w:b/>
          <w:bCs/>
        </w:rPr>
        <w:t>About Hampton by Hilton</w:t>
      </w:r>
      <w:r w:rsidRPr="0034487C">
        <w:rPr>
          <w:rFonts w:ascii="Hilton Sans" w:eastAsia="Hilton Sans" w:hAnsi="Hilton Sans" w:cs="Hilton Sans"/>
        </w:rPr>
        <w:t>  </w:t>
      </w:r>
    </w:p>
    <w:p w14:paraId="3C0DCC2F" w14:textId="77777777" w:rsidR="00A23C74" w:rsidRDefault="00A23C74" w:rsidP="00A23C74">
      <w:pPr>
        <w:spacing w:after="0" w:line="240" w:lineRule="auto"/>
        <w:textAlignment w:val="baseline"/>
        <w:rPr>
          <w:rFonts w:ascii="Hilton Sans" w:eastAsia="Hilton Sans" w:hAnsi="Hilton Sans" w:cs="Hilton Sans"/>
          <w:color w:val="0000FF"/>
        </w:rPr>
      </w:pPr>
      <w:r w:rsidRPr="0034487C">
        <w:rPr>
          <w:rFonts w:ascii="Hilton Sans" w:eastAsia="Hilton Sans" w:hAnsi="Hilton Sans" w:cs="Hilton Sans"/>
        </w:rPr>
        <w:t>As the No. 1 ranked lodging franchise for the last 17</w:t>
      </w:r>
      <w:r>
        <w:rPr>
          <w:rFonts w:ascii="Hilton Sans" w:eastAsia="Hilton Sans" w:hAnsi="Hilton Sans" w:cs="Hilton Sans"/>
        </w:rPr>
        <w:t xml:space="preserve"> </w:t>
      </w:r>
      <w:r w:rsidRPr="0034487C">
        <w:rPr>
          <w:rFonts w:ascii="Hilton Sans" w:eastAsia="Hilton Sans" w:hAnsi="Hilton Sans" w:cs="Hilton Sans"/>
        </w:rPr>
        <w:t xml:space="preserve">years by Entrepreneur®, </w:t>
      </w:r>
      <w:hyperlink r:id="rId14">
        <w:r w:rsidRPr="223E5AC8">
          <w:rPr>
            <w:rStyle w:val="Lienhypertexte"/>
            <w:rFonts w:ascii="Hilton Sans" w:eastAsia="Hilton Sans" w:hAnsi="Hilton Sans" w:cs="Hilton Sans"/>
          </w:rPr>
          <w:t>Hampton by Hilton</w:t>
        </w:r>
      </w:hyperlink>
      <w:r w:rsidRPr="0034487C">
        <w:rPr>
          <w:rFonts w:ascii="Hilton Sans" w:eastAsia="Hilton Sans" w:hAnsi="Hilton Sans" w:cs="Hilton Sans"/>
          <w:color w:val="77206D" w:themeColor="accent5" w:themeShade="BF"/>
        </w:rPr>
        <w:t xml:space="preserve"> </w:t>
      </w:r>
      <w:r w:rsidRPr="0034487C">
        <w:rPr>
          <w:rFonts w:ascii="Hilton Sans" w:eastAsia="Hilton Sans" w:hAnsi="Hilton Sans" w:cs="Hilton Sans"/>
        </w:rPr>
        <w:t xml:space="preserve">— including Hampton Inn by Hilton and Hampton Inn &amp; Suites by Hilton — serves quality-driven and value-conscious </w:t>
      </w:r>
      <w:proofErr w:type="spellStart"/>
      <w:r w:rsidRPr="0034487C">
        <w:rPr>
          <w:rFonts w:ascii="Hilton Sans" w:eastAsia="Hilton Sans" w:hAnsi="Hilton Sans" w:cs="Hilton Sans"/>
        </w:rPr>
        <w:t>travelers</w:t>
      </w:r>
      <w:proofErr w:type="spellEnd"/>
      <w:r w:rsidRPr="0034487C">
        <w:rPr>
          <w:rFonts w:ascii="Hilton Sans" w:eastAsia="Hilton Sans" w:hAnsi="Hilton Sans" w:cs="Hilton Sans"/>
        </w:rPr>
        <w:t xml:space="preserve"> at more than 3,100 properties in 4</w:t>
      </w:r>
      <w:r w:rsidRPr="2BF32C55">
        <w:rPr>
          <w:rFonts w:ascii="Hilton Sans" w:eastAsia="Hilton Sans" w:hAnsi="Hilton Sans" w:cs="Hilton Sans"/>
        </w:rPr>
        <w:t>6</w:t>
      </w:r>
      <w:r w:rsidRPr="0034487C">
        <w:rPr>
          <w:rFonts w:ascii="Hilton Sans" w:eastAsia="Hilton Sans" w:hAnsi="Hilton Sans" w:cs="Hilton Sans"/>
        </w:rPr>
        <w:t xml:space="preserve"> countries and territories around the globe. The brand continues to lead its segment by providing guests with high quality, thoughtfully designed accommodations and amenities, such as modern, spacious rooms and free hot breakfast featuring the signature Hampton Waffle. Hampton by Hilton is committed to delivering an exceptionally friendly and authentic service, all backed by the 100% Hampton Guarantee™. Experience a best-in-class stay at Hampton by Hilton by booking at </w:t>
      </w:r>
      <w:hyperlink r:id="rId15" w:history="1">
        <w:r w:rsidRPr="223E5AC8">
          <w:rPr>
            <w:rStyle w:val="Lienhypertexte"/>
            <w:rFonts w:ascii="Hilton Sans" w:eastAsia="Hilton Sans" w:hAnsi="Hilton Sans" w:cs="Hilton Sans"/>
          </w:rPr>
          <w:t>hampton.com</w:t>
        </w:r>
      </w:hyperlink>
      <w:r w:rsidRPr="0034487C">
        <w:rPr>
          <w:rFonts w:ascii="Hilton Sans" w:eastAsia="Hilton Sans" w:hAnsi="Hilton Sans" w:cs="Hilton Sans"/>
        </w:rPr>
        <w:t xml:space="preserve"> or through the</w:t>
      </w:r>
      <w:r>
        <w:rPr>
          <w:rFonts w:ascii="Hilton Sans" w:eastAsia="Hilton Sans" w:hAnsi="Hilton Sans" w:cs="Hilton Sans"/>
        </w:rPr>
        <w:t xml:space="preserve"> </w:t>
      </w:r>
      <w:r w:rsidRPr="0034487C">
        <w:rPr>
          <w:rFonts w:ascii="Hilton Sans" w:eastAsia="Hilton Sans" w:hAnsi="Hilton Sans" w:cs="Hilton Sans"/>
        </w:rPr>
        <w:t xml:space="preserve">industry-leading </w:t>
      </w:r>
      <w:hyperlink r:id="rId16">
        <w:r w:rsidRPr="223E5AC8">
          <w:rPr>
            <w:rStyle w:val="Lienhypertexte"/>
            <w:rFonts w:ascii="Hilton Sans" w:eastAsia="Hilton Sans" w:hAnsi="Hilton Sans" w:cs="Hilton Sans"/>
          </w:rPr>
          <w:t>Hilton Honors app</w:t>
        </w:r>
      </w:hyperlink>
      <w:r w:rsidRPr="0034487C">
        <w:rPr>
          <w:rFonts w:ascii="Hilton Sans" w:eastAsia="Hilton Sans" w:hAnsi="Hilton Sans" w:cs="Hilton Sans"/>
        </w:rPr>
        <w:t>.</w:t>
      </w:r>
      <w:r w:rsidRPr="0034487C">
        <w:rPr>
          <w:rFonts w:ascii="Hilton Sans" w:eastAsia="Hilton Sans" w:hAnsi="Hilton Sans" w:cs="Hilton Sans"/>
          <w:color w:val="0000FF"/>
        </w:rPr>
        <w:t xml:space="preserve"> </w:t>
      </w:r>
      <w:hyperlink r:id="rId17" w:history="1">
        <w:r w:rsidRPr="0034487C">
          <w:rPr>
            <w:rFonts w:ascii="Hilton Sans" w:eastAsia="Hilton Sans" w:hAnsi="Hilton Sans" w:cs="Hilton Sans"/>
            <w:color w:val="0000FF"/>
            <w:u w:val="single"/>
          </w:rPr>
          <w:t>Hilton Honors</w:t>
        </w:r>
      </w:hyperlink>
      <w:r w:rsidRPr="0034487C">
        <w:rPr>
          <w:rFonts w:ascii="Hilton Sans" w:eastAsia="Hilton Sans" w:hAnsi="Hilton Sans" w:cs="Hilton Sans"/>
          <w:color w:val="323232"/>
        </w:rPr>
        <w:t xml:space="preserve"> </w:t>
      </w:r>
      <w:r w:rsidRPr="0034487C">
        <w:rPr>
          <w:rFonts w:ascii="Hilton Sans" w:eastAsia="Hilton Sans" w:hAnsi="Hilton Sans" w:cs="Hilton Sans"/>
        </w:rPr>
        <w:t xml:space="preserve">members who book directly through preferred Hilton channels have access to instant benefits. Learn more about Hampton by Hilton at </w:t>
      </w:r>
      <w:hyperlink r:id="rId18" w:history="1">
        <w:r w:rsidRPr="0034487C">
          <w:rPr>
            <w:rFonts w:ascii="Hilton Sans" w:eastAsia="Hilton Sans" w:hAnsi="Hilton Sans" w:cs="Hilton Sans"/>
            <w:color w:val="0000FF"/>
            <w:u w:val="single"/>
          </w:rPr>
          <w:t>stories.hilton.com/</w:t>
        </w:r>
        <w:proofErr w:type="spellStart"/>
        <w:r w:rsidRPr="0034487C">
          <w:rPr>
            <w:rFonts w:ascii="Hilton Sans" w:eastAsia="Hilton Sans" w:hAnsi="Hilton Sans" w:cs="Hilton Sans"/>
            <w:color w:val="0000FF"/>
            <w:u w:val="single"/>
          </w:rPr>
          <w:t>hampton</w:t>
        </w:r>
        <w:proofErr w:type="spellEnd"/>
      </w:hyperlink>
      <w:r w:rsidRPr="0034487C">
        <w:rPr>
          <w:rFonts w:ascii="Hilton Sans" w:eastAsia="Hilton Sans" w:hAnsi="Hilton Sans" w:cs="Hilton Sans"/>
          <w:color w:val="0000FF"/>
        </w:rPr>
        <w:t xml:space="preserve">, </w:t>
      </w:r>
      <w:r w:rsidRPr="0034487C">
        <w:rPr>
          <w:rFonts w:ascii="Hilton Sans" w:eastAsia="Hilton Sans" w:hAnsi="Hilton Sans" w:cs="Hilton Sans"/>
        </w:rPr>
        <w:t xml:space="preserve">and follow the brand on </w:t>
      </w:r>
      <w:hyperlink r:id="rId19" w:history="1">
        <w:r w:rsidRPr="0034487C">
          <w:rPr>
            <w:rFonts w:ascii="Hilton Sans" w:eastAsia="Hilton Sans" w:hAnsi="Hilton Sans" w:cs="Hilton Sans"/>
            <w:color w:val="0000FF"/>
            <w:u w:val="single"/>
          </w:rPr>
          <w:t>Facebook</w:t>
        </w:r>
      </w:hyperlink>
      <w:r w:rsidRPr="0034487C">
        <w:rPr>
          <w:rFonts w:ascii="Hilton Sans" w:eastAsia="Hilton Sans" w:hAnsi="Hilton Sans" w:cs="Hilton Sans"/>
        </w:rPr>
        <w:t>,</w:t>
      </w:r>
      <w:r w:rsidRPr="0034487C">
        <w:rPr>
          <w:rFonts w:ascii="Hilton Sans" w:eastAsia="Hilton Sans" w:hAnsi="Hilton Sans" w:cs="Hilton Sans"/>
          <w:color w:val="323232"/>
        </w:rPr>
        <w:t xml:space="preserve"> </w:t>
      </w:r>
      <w:hyperlink r:id="rId20" w:history="1">
        <w:r w:rsidRPr="0034487C">
          <w:rPr>
            <w:rFonts w:ascii="Hilton Sans" w:eastAsia="Hilton Sans" w:hAnsi="Hilton Sans" w:cs="Hilton Sans"/>
            <w:color w:val="0000FF"/>
            <w:u w:val="single"/>
          </w:rPr>
          <w:t>Instagram</w:t>
        </w:r>
      </w:hyperlink>
      <w:r w:rsidRPr="0034487C">
        <w:rPr>
          <w:rFonts w:ascii="Hilton Sans" w:eastAsia="Hilton Sans" w:hAnsi="Hilton Sans" w:cs="Hilton Sans"/>
          <w:color w:val="323232"/>
        </w:rPr>
        <w:t xml:space="preserve"> </w:t>
      </w:r>
      <w:r w:rsidRPr="0034487C">
        <w:rPr>
          <w:rFonts w:ascii="Hilton Sans" w:eastAsia="Hilton Sans" w:hAnsi="Hilton Sans" w:cs="Hilton Sans"/>
        </w:rPr>
        <w:t xml:space="preserve">and </w:t>
      </w:r>
      <w:hyperlink r:id="rId21" w:history="1">
        <w:r w:rsidRPr="0034487C">
          <w:rPr>
            <w:rFonts w:ascii="Hilton Sans" w:eastAsia="Hilton Sans" w:hAnsi="Hilton Sans" w:cs="Hilton Sans"/>
            <w:color w:val="0000FF"/>
            <w:u w:val="single"/>
          </w:rPr>
          <w:t>X</w:t>
        </w:r>
      </w:hyperlink>
      <w:r w:rsidRPr="0034487C">
        <w:rPr>
          <w:rFonts w:ascii="Hilton Sans" w:eastAsia="Hilton Sans" w:hAnsi="Hilton Sans" w:cs="Hilton Sans"/>
          <w:color w:val="323232"/>
        </w:rPr>
        <w:t>.</w:t>
      </w:r>
      <w:r w:rsidRPr="0034487C">
        <w:rPr>
          <w:rFonts w:ascii="Hilton Sans" w:eastAsia="Hilton Sans" w:hAnsi="Hilton Sans" w:cs="Hilton Sans"/>
          <w:color w:val="0000FF"/>
        </w:rPr>
        <w:t xml:space="preserve"> </w:t>
      </w:r>
    </w:p>
    <w:p w14:paraId="19786470" w14:textId="77777777" w:rsidR="006213C7" w:rsidRDefault="006213C7" w:rsidP="00A23C74">
      <w:pPr>
        <w:spacing w:after="0" w:line="240" w:lineRule="auto"/>
        <w:textAlignment w:val="baseline"/>
        <w:rPr>
          <w:rFonts w:ascii="Hilton Sans" w:eastAsia="Hilton Sans" w:hAnsi="Hilton Sans" w:cs="Hilton Sans"/>
          <w:color w:val="0000FF"/>
        </w:rPr>
      </w:pPr>
    </w:p>
    <w:p w14:paraId="5288CD0F" w14:textId="4D83000B" w:rsidR="006213C7" w:rsidRDefault="006213C7" w:rsidP="00A23C74">
      <w:pPr>
        <w:spacing w:after="0" w:line="240" w:lineRule="auto"/>
        <w:textAlignment w:val="baseline"/>
        <w:rPr>
          <w:rFonts w:ascii="Hilton Sans" w:eastAsia="Hilton Sans" w:hAnsi="Hilton Sans" w:cs="Hilton Sans"/>
          <w:color w:val="0000FF"/>
        </w:rPr>
      </w:pPr>
      <w:r>
        <w:rPr>
          <w:rFonts w:ascii="Hilton Sans" w:eastAsia="Hilton Sans" w:hAnsi="Hilton Sans" w:cs="Hilton Sans"/>
          <w:color w:val="0000FF"/>
        </w:rPr>
        <w:lastRenderedPageBreak/>
        <w:t>About Central 1928</w:t>
      </w:r>
    </w:p>
    <w:p w14:paraId="648A5626" w14:textId="761821F5" w:rsidR="008C1738" w:rsidRDefault="00297146" w:rsidP="008C1738">
      <w:pPr>
        <w:rPr>
          <w:rFonts w:ascii="Aptos" w:eastAsia="Aptos" w:hAnsi="Aptos" w:cs="Aptos"/>
        </w:rPr>
      </w:pPr>
      <w:r w:rsidRPr="00297146">
        <w:rPr>
          <w:rFonts w:ascii="Hilton Sans" w:eastAsia="Hilton Sans" w:hAnsi="Hilton Sans" w:cs="Hilton Sans"/>
        </w:rPr>
        <w:t>Central 1928 is a Burgundy-based group established in Paris, specializing in hospitality and dining for five generations. Drawing on this expertise, it focuses on the quality of its welcome and its teams to offer comfort and modernity with complete peace of mind. The group’s solidity enables it to constantly innovate, responding to the latest trends and new lifestyles for the well-being of its guests, while respecting the environment.</w:t>
      </w:r>
    </w:p>
    <w:p w14:paraId="7BB4D4C2" w14:textId="77777777" w:rsidR="00E017B4" w:rsidRDefault="00E017B4"/>
    <w:sectPr w:rsidR="00E017B4" w:rsidSect="008C1738">
      <w:headerReference w:type="default" r:id="rId2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0CEFD" w14:textId="77777777" w:rsidR="007103B3" w:rsidRDefault="007103B3">
      <w:pPr>
        <w:spacing w:after="0" w:line="240" w:lineRule="auto"/>
      </w:pPr>
      <w:r>
        <w:separator/>
      </w:r>
    </w:p>
  </w:endnote>
  <w:endnote w:type="continuationSeparator" w:id="0">
    <w:p w14:paraId="37590849" w14:textId="77777777" w:rsidR="007103B3" w:rsidRDefault="00710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ilton Sans">
    <w:altName w:val="Calibri"/>
    <w:panose1 w:val="020B0604020202020204"/>
    <w:charset w:val="00"/>
    <w:family w:val="swiss"/>
    <w:pitch w:val="variable"/>
    <w:sig w:usb0="A00022EF" w:usb1="C000A05B" w:usb2="00000008" w:usb3="00000000" w:csb0="000000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0EAA0" w14:textId="77777777" w:rsidR="007103B3" w:rsidRDefault="007103B3">
      <w:pPr>
        <w:spacing w:after="0" w:line="240" w:lineRule="auto"/>
      </w:pPr>
      <w:r>
        <w:separator/>
      </w:r>
    </w:p>
  </w:footnote>
  <w:footnote w:type="continuationSeparator" w:id="0">
    <w:p w14:paraId="4F2240B1" w14:textId="77777777" w:rsidR="007103B3" w:rsidRDefault="00710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DA461" w14:textId="0BF1B16E" w:rsidR="008C1738" w:rsidRDefault="008C1738">
    <w:pPr>
      <w:pBdr>
        <w:top w:val="nil"/>
        <w:left w:val="nil"/>
        <w:bottom w:val="nil"/>
        <w:right w:val="nil"/>
        <w:between w:val="nil"/>
      </w:pBdr>
      <w:tabs>
        <w:tab w:val="center" w:pos="4513"/>
        <w:tab w:val="right" w:pos="9026"/>
      </w:tabs>
      <w:spacing w:after="0" w:line="240" w:lineRule="auto"/>
      <w:jc w:val="right"/>
      <w:rPr>
        <w:b/>
        <w:bCs/>
        <w:color w:val="000000"/>
      </w:rPr>
    </w:pPr>
    <w:r>
      <w:rPr>
        <w:noProof/>
        <w:color w:val="000000"/>
      </w:rPr>
      <w:drawing>
        <wp:inline distT="0" distB="0" distL="0" distR="0" wp14:anchorId="28816B60" wp14:editId="08010337">
          <wp:extent cx="868652" cy="549032"/>
          <wp:effectExtent l="0" t="0" r="0" b="0"/>
          <wp:docPr id="1938252482" name="image1.png" descr="Une image contenant Police, logo, texte, symbol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0" name="image1.png" descr="Une image contenant Police, logo, texte, symbole&#10;&#10;Le contenu généré par l’IA peut être incorrect."/>
                  <pic:cNvPicPr preferRelativeResize="0"/>
                </pic:nvPicPr>
                <pic:blipFill>
                  <a:blip r:embed="rId1"/>
                  <a:srcRect/>
                  <a:stretch>
                    <a:fillRect/>
                  </a:stretch>
                </pic:blipFill>
                <pic:spPr>
                  <a:xfrm>
                    <a:off x="0" y="0"/>
                    <a:ext cx="868652" cy="549032"/>
                  </a:xfrm>
                  <a:prstGeom prst="rect">
                    <a:avLst/>
                  </a:prstGeom>
                  <a:ln/>
                </pic:spPr>
              </pic:pic>
            </a:graphicData>
          </a:graphic>
        </wp:inline>
      </w:drawing>
    </w:r>
  </w:p>
  <w:p w14:paraId="7187C2ED" w14:textId="77777777" w:rsidR="008C1738" w:rsidRDefault="008C1738">
    <w:pPr>
      <w:pBdr>
        <w:top w:val="nil"/>
        <w:left w:val="nil"/>
        <w:bottom w:val="nil"/>
        <w:right w:val="nil"/>
        <w:between w:val="nil"/>
      </w:pBdr>
      <w:tabs>
        <w:tab w:val="center" w:pos="4513"/>
        <w:tab w:val="right" w:pos="9026"/>
      </w:tabs>
      <w:spacing w:after="0" w:line="240" w:lineRule="auto"/>
      <w:jc w:val="right"/>
      <w:rPr>
        <w:b/>
        <w:bCs/>
        <w:color w:val="000000"/>
      </w:rPr>
    </w:pPr>
  </w:p>
  <w:p w14:paraId="004DE5F4" w14:textId="77777777" w:rsidR="008C1738" w:rsidRDefault="008C1738">
    <w:pPr>
      <w:pBdr>
        <w:top w:val="nil"/>
        <w:left w:val="nil"/>
        <w:bottom w:val="nil"/>
        <w:right w:val="nil"/>
        <w:between w:val="nil"/>
      </w:pBdr>
      <w:tabs>
        <w:tab w:val="center" w:pos="4513"/>
        <w:tab w:val="right" w:pos="9026"/>
      </w:tabs>
      <w:spacing w:after="0" w:line="240" w:lineRule="auto"/>
      <w:jc w:val="right"/>
      <w:rPr>
        <w:b/>
        <w:bCs/>
        <w:color w:val="000000"/>
      </w:rPr>
    </w:pPr>
  </w:p>
  <w:p w14:paraId="477B6BD3" w14:textId="77777777" w:rsidR="008C1738" w:rsidRDefault="008C1738">
    <w:pPr>
      <w:pBdr>
        <w:top w:val="nil"/>
        <w:left w:val="nil"/>
        <w:bottom w:val="nil"/>
        <w:right w:val="nil"/>
        <w:between w:val="nil"/>
      </w:pBdr>
      <w:tabs>
        <w:tab w:val="center" w:pos="4513"/>
        <w:tab w:val="right" w:pos="9026"/>
      </w:tabs>
      <w:spacing w:after="0" w:line="240" w:lineRule="auto"/>
      <w:jc w:val="right"/>
      <w:rPr>
        <w:b/>
        <w:bCs/>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738"/>
    <w:rsid w:val="000513E4"/>
    <w:rsid w:val="00082000"/>
    <w:rsid w:val="000F5974"/>
    <w:rsid w:val="00137B2E"/>
    <w:rsid w:val="0022000D"/>
    <w:rsid w:val="002645FD"/>
    <w:rsid w:val="00297146"/>
    <w:rsid w:val="002E4996"/>
    <w:rsid w:val="003205A5"/>
    <w:rsid w:val="003A1D7E"/>
    <w:rsid w:val="0049521B"/>
    <w:rsid w:val="004B2707"/>
    <w:rsid w:val="004B56A1"/>
    <w:rsid w:val="004C4FD8"/>
    <w:rsid w:val="004F33DD"/>
    <w:rsid w:val="00574E62"/>
    <w:rsid w:val="005D1657"/>
    <w:rsid w:val="005F6C32"/>
    <w:rsid w:val="006213C7"/>
    <w:rsid w:val="00642C91"/>
    <w:rsid w:val="006B3E7A"/>
    <w:rsid w:val="007103B3"/>
    <w:rsid w:val="007A0517"/>
    <w:rsid w:val="007C1F90"/>
    <w:rsid w:val="007C2FA4"/>
    <w:rsid w:val="00846225"/>
    <w:rsid w:val="008C1738"/>
    <w:rsid w:val="0091259A"/>
    <w:rsid w:val="009A2E86"/>
    <w:rsid w:val="009C682E"/>
    <w:rsid w:val="00A23C74"/>
    <w:rsid w:val="00A50114"/>
    <w:rsid w:val="00A87067"/>
    <w:rsid w:val="00AC6229"/>
    <w:rsid w:val="00AD1B86"/>
    <w:rsid w:val="00B4097E"/>
    <w:rsid w:val="00B4226A"/>
    <w:rsid w:val="00BA701C"/>
    <w:rsid w:val="00BC04F0"/>
    <w:rsid w:val="00BE6FD3"/>
    <w:rsid w:val="00C10249"/>
    <w:rsid w:val="00C8535D"/>
    <w:rsid w:val="00D166F3"/>
    <w:rsid w:val="00D51292"/>
    <w:rsid w:val="00D67A3E"/>
    <w:rsid w:val="00D769B2"/>
    <w:rsid w:val="00E017B4"/>
    <w:rsid w:val="00E57352"/>
    <w:rsid w:val="00F525CB"/>
    <w:rsid w:val="00F572FC"/>
    <w:rsid w:val="00F90C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D340C"/>
  <w15:chartTrackingRefBased/>
  <w15:docId w15:val="{AB1884D1-A4A4-4221-BCD4-3EBE09E17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738"/>
    <w:pPr>
      <w:spacing w:line="259" w:lineRule="auto"/>
    </w:pPr>
    <w:rPr>
      <w:rFonts w:ascii="Calibri" w:eastAsia="Calibri" w:hAnsi="Calibri" w:cs="Calibri"/>
      <w:kern w:val="0"/>
      <w:sz w:val="22"/>
      <w:szCs w:val="22"/>
      <w:lang w:val="en-GB" w:eastAsia="fr-FR"/>
      <w14:ligatures w14:val="none"/>
    </w:rPr>
  </w:style>
  <w:style w:type="paragraph" w:styleId="Titre1">
    <w:name w:val="heading 1"/>
    <w:basedOn w:val="Normal"/>
    <w:next w:val="Normal"/>
    <w:link w:val="Titre1Car"/>
    <w:uiPriority w:val="9"/>
    <w:qFormat/>
    <w:rsid w:val="008C173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fr-FR" w:eastAsia="en-US"/>
      <w14:ligatures w14:val="standardContextual"/>
    </w:rPr>
  </w:style>
  <w:style w:type="paragraph" w:styleId="Titre2">
    <w:name w:val="heading 2"/>
    <w:basedOn w:val="Normal"/>
    <w:next w:val="Normal"/>
    <w:link w:val="Titre2Car"/>
    <w:uiPriority w:val="9"/>
    <w:semiHidden/>
    <w:unhideWhenUsed/>
    <w:qFormat/>
    <w:rsid w:val="008C173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fr-FR" w:eastAsia="en-US"/>
      <w14:ligatures w14:val="standardContextual"/>
    </w:rPr>
  </w:style>
  <w:style w:type="paragraph" w:styleId="Titre3">
    <w:name w:val="heading 3"/>
    <w:basedOn w:val="Normal"/>
    <w:next w:val="Normal"/>
    <w:link w:val="Titre3Car"/>
    <w:uiPriority w:val="9"/>
    <w:semiHidden/>
    <w:unhideWhenUsed/>
    <w:qFormat/>
    <w:rsid w:val="008C173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fr-FR" w:eastAsia="en-US"/>
      <w14:ligatures w14:val="standardContextual"/>
    </w:rPr>
  </w:style>
  <w:style w:type="paragraph" w:styleId="Titre4">
    <w:name w:val="heading 4"/>
    <w:basedOn w:val="Normal"/>
    <w:next w:val="Normal"/>
    <w:link w:val="Titre4Car"/>
    <w:uiPriority w:val="9"/>
    <w:semiHidden/>
    <w:unhideWhenUsed/>
    <w:qFormat/>
    <w:rsid w:val="008C173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fr-FR" w:eastAsia="en-US"/>
      <w14:ligatures w14:val="standardContextual"/>
    </w:rPr>
  </w:style>
  <w:style w:type="paragraph" w:styleId="Titre5">
    <w:name w:val="heading 5"/>
    <w:basedOn w:val="Normal"/>
    <w:next w:val="Normal"/>
    <w:link w:val="Titre5Car"/>
    <w:uiPriority w:val="9"/>
    <w:semiHidden/>
    <w:unhideWhenUsed/>
    <w:qFormat/>
    <w:rsid w:val="008C173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fr-FR" w:eastAsia="en-US"/>
      <w14:ligatures w14:val="standardContextual"/>
    </w:rPr>
  </w:style>
  <w:style w:type="paragraph" w:styleId="Titre6">
    <w:name w:val="heading 6"/>
    <w:basedOn w:val="Normal"/>
    <w:next w:val="Normal"/>
    <w:link w:val="Titre6Car"/>
    <w:uiPriority w:val="9"/>
    <w:semiHidden/>
    <w:unhideWhenUsed/>
    <w:qFormat/>
    <w:rsid w:val="008C1738"/>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fr-FR" w:eastAsia="en-US"/>
      <w14:ligatures w14:val="standardContextual"/>
    </w:rPr>
  </w:style>
  <w:style w:type="paragraph" w:styleId="Titre7">
    <w:name w:val="heading 7"/>
    <w:basedOn w:val="Normal"/>
    <w:next w:val="Normal"/>
    <w:link w:val="Titre7Car"/>
    <w:uiPriority w:val="9"/>
    <w:semiHidden/>
    <w:unhideWhenUsed/>
    <w:qFormat/>
    <w:rsid w:val="008C1738"/>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fr-FR" w:eastAsia="en-US"/>
      <w14:ligatures w14:val="standardContextual"/>
    </w:rPr>
  </w:style>
  <w:style w:type="paragraph" w:styleId="Titre8">
    <w:name w:val="heading 8"/>
    <w:basedOn w:val="Normal"/>
    <w:next w:val="Normal"/>
    <w:link w:val="Titre8Car"/>
    <w:uiPriority w:val="9"/>
    <w:semiHidden/>
    <w:unhideWhenUsed/>
    <w:qFormat/>
    <w:rsid w:val="008C1738"/>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fr-FR" w:eastAsia="en-US"/>
      <w14:ligatures w14:val="standardContextual"/>
    </w:rPr>
  </w:style>
  <w:style w:type="paragraph" w:styleId="Titre9">
    <w:name w:val="heading 9"/>
    <w:basedOn w:val="Normal"/>
    <w:next w:val="Normal"/>
    <w:link w:val="Titre9Car"/>
    <w:uiPriority w:val="9"/>
    <w:semiHidden/>
    <w:unhideWhenUsed/>
    <w:qFormat/>
    <w:rsid w:val="008C1738"/>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fr-FR"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C173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C173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C173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C173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C173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C173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C173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C173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C1738"/>
    <w:rPr>
      <w:rFonts w:eastAsiaTheme="majorEastAsia" w:cstheme="majorBidi"/>
      <w:color w:val="272727" w:themeColor="text1" w:themeTint="D8"/>
    </w:rPr>
  </w:style>
  <w:style w:type="paragraph" w:styleId="Titre">
    <w:name w:val="Title"/>
    <w:basedOn w:val="Normal"/>
    <w:next w:val="Normal"/>
    <w:link w:val="TitreCar"/>
    <w:uiPriority w:val="10"/>
    <w:qFormat/>
    <w:rsid w:val="008C1738"/>
    <w:pPr>
      <w:spacing w:after="80" w:line="240" w:lineRule="auto"/>
      <w:contextualSpacing/>
    </w:pPr>
    <w:rPr>
      <w:rFonts w:asciiTheme="majorHAnsi" w:eastAsiaTheme="majorEastAsia" w:hAnsiTheme="majorHAnsi" w:cstheme="majorBidi"/>
      <w:spacing w:val="-10"/>
      <w:kern w:val="28"/>
      <w:sz w:val="56"/>
      <w:szCs w:val="56"/>
      <w:lang w:val="fr-FR" w:eastAsia="en-US"/>
      <w14:ligatures w14:val="standardContextual"/>
    </w:rPr>
  </w:style>
  <w:style w:type="character" w:customStyle="1" w:styleId="TitreCar">
    <w:name w:val="Titre Car"/>
    <w:basedOn w:val="Policepardfaut"/>
    <w:link w:val="Titre"/>
    <w:uiPriority w:val="10"/>
    <w:rsid w:val="008C173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C1738"/>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fr-FR" w:eastAsia="en-US"/>
      <w14:ligatures w14:val="standardContextual"/>
    </w:rPr>
  </w:style>
  <w:style w:type="character" w:customStyle="1" w:styleId="Sous-titreCar">
    <w:name w:val="Sous-titre Car"/>
    <w:basedOn w:val="Policepardfaut"/>
    <w:link w:val="Sous-titre"/>
    <w:uiPriority w:val="11"/>
    <w:rsid w:val="008C173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C1738"/>
    <w:pPr>
      <w:spacing w:before="160" w:line="278" w:lineRule="auto"/>
      <w:jc w:val="center"/>
    </w:pPr>
    <w:rPr>
      <w:rFonts w:asciiTheme="minorHAnsi" w:eastAsiaTheme="minorHAnsi" w:hAnsiTheme="minorHAnsi" w:cstheme="minorBidi"/>
      <w:i/>
      <w:iCs/>
      <w:color w:val="404040" w:themeColor="text1" w:themeTint="BF"/>
      <w:kern w:val="2"/>
      <w:sz w:val="24"/>
      <w:szCs w:val="24"/>
      <w:lang w:val="fr-FR" w:eastAsia="en-US"/>
      <w14:ligatures w14:val="standardContextual"/>
    </w:rPr>
  </w:style>
  <w:style w:type="character" w:customStyle="1" w:styleId="CitationCar">
    <w:name w:val="Citation Car"/>
    <w:basedOn w:val="Policepardfaut"/>
    <w:link w:val="Citation"/>
    <w:uiPriority w:val="29"/>
    <w:rsid w:val="008C1738"/>
    <w:rPr>
      <w:i/>
      <w:iCs/>
      <w:color w:val="404040" w:themeColor="text1" w:themeTint="BF"/>
    </w:rPr>
  </w:style>
  <w:style w:type="paragraph" w:styleId="Paragraphedeliste">
    <w:name w:val="List Paragraph"/>
    <w:basedOn w:val="Normal"/>
    <w:uiPriority w:val="34"/>
    <w:qFormat/>
    <w:rsid w:val="008C1738"/>
    <w:pPr>
      <w:spacing w:line="278" w:lineRule="auto"/>
      <w:ind w:left="720"/>
      <w:contextualSpacing/>
    </w:pPr>
    <w:rPr>
      <w:rFonts w:asciiTheme="minorHAnsi" w:eastAsiaTheme="minorHAnsi" w:hAnsiTheme="minorHAnsi" w:cstheme="minorBidi"/>
      <w:kern w:val="2"/>
      <w:sz w:val="24"/>
      <w:szCs w:val="24"/>
      <w:lang w:val="fr-FR" w:eastAsia="en-US"/>
      <w14:ligatures w14:val="standardContextual"/>
    </w:rPr>
  </w:style>
  <w:style w:type="character" w:styleId="Accentuationintense">
    <w:name w:val="Intense Emphasis"/>
    <w:basedOn w:val="Policepardfaut"/>
    <w:uiPriority w:val="21"/>
    <w:qFormat/>
    <w:rsid w:val="008C1738"/>
    <w:rPr>
      <w:i/>
      <w:iCs/>
      <w:color w:val="0F4761" w:themeColor="accent1" w:themeShade="BF"/>
    </w:rPr>
  </w:style>
  <w:style w:type="paragraph" w:styleId="Citationintense">
    <w:name w:val="Intense Quote"/>
    <w:basedOn w:val="Normal"/>
    <w:next w:val="Normal"/>
    <w:link w:val="CitationintenseCar"/>
    <w:uiPriority w:val="30"/>
    <w:qFormat/>
    <w:rsid w:val="008C173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fr-FR" w:eastAsia="en-US"/>
      <w14:ligatures w14:val="standardContextual"/>
    </w:rPr>
  </w:style>
  <w:style w:type="character" w:customStyle="1" w:styleId="CitationintenseCar">
    <w:name w:val="Citation intense Car"/>
    <w:basedOn w:val="Policepardfaut"/>
    <w:link w:val="Citationintense"/>
    <w:uiPriority w:val="30"/>
    <w:rsid w:val="008C1738"/>
    <w:rPr>
      <w:i/>
      <w:iCs/>
      <w:color w:val="0F4761" w:themeColor="accent1" w:themeShade="BF"/>
    </w:rPr>
  </w:style>
  <w:style w:type="character" w:styleId="Rfrenceintense">
    <w:name w:val="Intense Reference"/>
    <w:basedOn w:val="Policepardfaut"/>
    <w:uiPriority w:val="32"/>
    <w:qFormat/>
    <w:rsid w:val="008C1738"/>
    <w:rPr>
      <w:b/>
      <w:bCs/>
      <w:smallCaps/>
      <w:color w:val="0F4761" w:themeColor="accent1" w:themeShade="BF"/>
      <w:spacing w:val="5"/>
    </w:rPr>
  </w:style>
  <w:style w:type="character" w:styleId="Lienhypertexte">
    <w:name w:val="Hyperlink"/>
    <w:basedOn w:val="Policepardfaut"/>
    <w:uiPriority w:val="99"/>
    <w:unhideWhenUsed/>
    <w:rsid w:val="008C1738"/>
    <w:rPr>
      <w:color w:val="0000FF"/>
      <w:u w:val="single"/>
    </w:rPr>
  </w:style>
  <w:style w:type="character" w:styleId="Marquedecommentaire">
    <w:name w:val="annotation reference"/>
    <w:basedOn w:val="Policepardfaut"/>
    <w:uiPriority w:val="99"/>
    <w:unhideWhenUsed/>
    <w:rsid w:val="008C1738"/>
    <w:rPr>
      <w:sz w:val="18"/>
      <w:szCs w:val="18"/>
    </w:rPr>
  </w:style>
  <w:style w:type="paragraph" w:styleId="En-tte">
    <w:name w:val="header"/>
    <w:basedOn w:val="Normal"/>
    <w:link w:val="En-tteCar"/>
    <w:uiPriority w:val="99"/>
    <w:unhideWhenUsed/>
    <w:rsid w:val="005F6C32"/>
    <w:pPr>
      <w:tabs>
        <w:tab w:val="center" w:pos="4513"/>
        <w:tab w:val="right" w:pos="9026"/>
      </w:tabs>
      <w:spacing w:after="0" w:line="240" w:lineRule="auto"/>
    </w:pPr>
  </w:style>
  <w:style w:type="character" w:customStyle="1" w:styleId="En-tteCar">
    <w:name w:val="En-tête Car"/>
    <w:basedOn w:val="Policepardfaut"/>
    <w:link w:val="En-tte"/>
    <w:uiPriority w:val="99"/>
    <w:rsid w:val="005F6C32"/>
    <w:rPr>
      <w:rFonts w:ascii="Calibri" w:eastAsia="Calibri" w:hAnsi="Calibri" w:cs="Calibri"/>
      <w:kern w:val="0"/>
      <w:sz w:val="22"/>
      <w:szCs w:val="22"/>
      <w:lang w:val="en-GB" w:eastAsia="fr-FR"/>
      <w14:ligatures w14:val="none"/>
    </w:rPr>
  </w:style>
  <w:style w:type="paragraph" w:styleId="Pieddepage">
    <w:name w:val="footer"/>
    <w:basedOn w:val="Normal"/>
    <w:link w:val="PieddepageCar"/>
    <w:uiPriority w:val="99"/>
    <w:unhideWhenUsed/>
    <w:rsid w:val="005F6C32"/>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5F6C32"/>
    <w:rPr>
      <w:rFonts w:ascii="Calibri" w:eastAsia="Calibri" w:hAnsi="Calibri" w:cs="Calibri"/>
      <w:kern w:val="0"/>
      <w:sz w:val="22"/>
      <w:szCs w:val="22"/>
      <w:lang w:val="en-GB" w:eastAsia="fr-FR"/>
      <w14:ligatures w14:val="none"/>
    </w:rPr>
  </w:style>
  <w:style w:type="paragraph" w:styleId="Rvision">
    <w:name w:val="Revision"/>
    <w:hidden/>
    <w:uiPriority w:val="99"/>
    <w:semiHidden/>
    <w:rsid w:val="005F6C32"/>
    <w:pPr>
      <w:spacing w:after="0" w:line="240" w:lineRule="auto"/>
    </w:pPr>
    <w:rPr>
      <w:rFonts w:ascii="Calibri" w:eastAsia="Calibri" w:hAnsi="Calibri" w:cs="Calibri"/>
      <w:kern w:val="0"/>
      <w:sz w:val="22"/>
      <w:szCs w:val="22"/>
      <w:lang w:val="en-GB" w:eastAsia="fr-FR"/>
      <w14:ligatures w14:val="none"/>
    </w:rPr>
  </w:style>
  <w:style w:type="paragraph" w:styleId="Commentaire">
    <w:name w:val="annotation text"/>
    <w:basedOn w:val="Normal"/>
    <w:link w:val="CommentaireCar"/>
    <w:uiPriority w:val="99"/>
    <w:unhideWhenUsed/>
    <w:rsid w:val="00AD1B86"/>
    <w:pPr>
      <w:spacing w:line="240" w:lineRule="auto"/>
    </w:pPr>
    <w:rPr>
      <w:sz w:val="20"/>
      <w:szCs w:val="20"/>
    </w:rPr>
  </w:style>
  <w:style w:type="character" w:customStyle="1" w:styleId="CommentaireCar">
    <w:name w:val="Commentaire Car"/>
    <w:basedOn w:val="Policepardfaut"/>
    <w:link w:val="Commentaire"/>
    <w:uiPriority w:val="99"/>
    <w:rsid w:val="00AD1B86"/>
    <w:rPr>
      <w:rFonts w:ascii="Calibri" w:eastAsia="Calibri" w:hAnsi="Calibri" w:cs="Calibri"/>
      <w:kern w:val="0"/>
      <w:sz w:val="20"/>
      <w:szCs w:val="20"/>
      <w:lang w:val="en-GB" w:eastAsia="fr-FR"/>
      <w14:ligatures w14:val="none"/>
    </w:rPr>
  </w:style>
  <w:style w:type="paragraph" w:styleId="Objetducommentaire">
    <w:name w:val="annotation subject"/>
    <w:basedOn w:val="Commentaire"/>
    <w:next w:val="Commentaire"/>
    <w:link w:val="ObjetducommentaireCar"/>
    <w:uiPriority w:val="99"/>
    <w:semiHidden/>
    <w:unhideWhenUsed/>
    <w:rsid w:val="00AD1B86"/>
    <w:rPr>
      <w:b/>
      <w:bCs/>
    </w:rPr>
  </w:style>
  <w:style w:type="character" w:customStyle="1" w:styleId="ObjetducommentaireCar">
    <w:name w:val="Objet du commentaire Car"/>
    <w:basedOn w:val="CommentaireCar"/>
    <w:link w:val="Objetducommentaire"/>
    <w:uiPriority w:val="99"/>
    <w:semiHidden/>
    <w:rsid w:val="00AD1B86"/>
    <w:rPr>
      <w:rFonts w:ascii="Calibri" w:eastAsia="Calibri" w:hAnsi="Calibri" w:cs="Calibri"/>
      <w:b/>
      <w:bCs/>
      <w:kern w:val="0"/>
      <w:sz w:val="20"/>
      <w:szCs w:val="20"/>
      <w:lang w:val="en-GB" w:eastAsia="fr-FR"/>
      <w14:ligatures w14:val="none"/>
    </w:rPr>
  </w:style>
  <w:style w:type="character" w:styleId="Mentionnonrsolue">
    <w:name w:val="Unresolved Mention"/>
    <w:basedOn w:val="Policepardfaut"/>
    <w:uiPriority w:val="99"/>
    <w:semiHidden/>
    <w:unhideWhenUsed/>
    <w:rsid w:val="00A23C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honors3.hilton.com/en/index.html" TargetMode="External"/><Relationship Id="rId13" Type="http://schemas.openxmlformats.org/officeDocument/2006/relationships/hyperlink" Target="https://hotels-bourgogne.com/" TargetMode="External"/><Relationship Id="rId18" Type="http://schemas.openxmlformats.org/officeDocument/2006/relationships/hyperlink" Target="https://stories.hilton.com/brands/hampton-by-hilton" TargetMode="External"/><Relationship Id="rId3" Type="http://schemas.openxmlformats.org/officeDocument/2006/relationships/settings" Target="settings.xml"/><Relationship Id="rId21" Type="http://schemas.openxmlformats.org/officeDocument/2006/relationships/hyperlink" Target="https://x.com/hamptonbyhilton?lang=en" TargetMode="External"/><Relationship Id="rId7" Type="http://schemas.openxmlformats.org/officeDocument/2006/relationships/image" Target="media/image1.jpg"/><Relationship Id="rId12" Type="http://schemas.openxmlformats.org/officeDocument/2006/relationships/hyperlink" Target="https://we.tl/t-vubOHS5eGtK4n4s5" TargetMode="External"/><Relationship Id="rId17" Type="http://schemas.openxmlformats.org/officeDocument/2006/relationships/hyperlink" Target="https://www.hilton.com/en/hilton-honors-rewards-program/" TargetMode="External"/><Relationship Id="rId2" Type="http://schemas.openxmlformats.org/officeDocument/2006/relationships/styles" Target="styles.xml"/><Relationship Id="rId16" Type="http://schemas.openxmlformats.org/officeDocument/2006/relationships/hyperlink" Target="https://www.hilton.com/en/p/hilton-honors-mobile-app/" TargetMode="External"/><Relationship Id="rId20" Type="http://schemas.openxmlformats.org/officeDocument/2006/relationships/hyperlink" Target="https://www.instagram.com/hamptonbyhilton/"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hilton.com/en/brands/hampton-by-hilton/" TargetMode="External"/><Relationship Id="rId23" Type="http://schemas.openxmlformats.org/officeDocument/2006/relationships/fontTable" Target="fontTable.xml"/><Relationship Id="rId10" Type="http://schemas.openxmlformats.org/officeDocument/2006/relationships/hyperlink" Target="https://www.hilton.com/en/hotels/cdgedhx-hampton-paris-saint-ouen/" TargetMode="External"/><Relationship Id="rId19" Type="http://schemas.openxmlformats.org/officeDocument/2006/relationships/hyperlink" Target="https://www.facebook.com/hamptonbyhilton" TargetMode="External"/><Relationship Id="rId4" Type="http://schemas.openxmlformats.org/officeDocument/2006/relationships/webSettings" Target="webSettings.xml"/><Relationship Id="rId9" Type="http://schemas.openxmlformats.org/officeDocument/2006/relationships/hyperlink" Target="https://www.hilton.com/en/hilton-honors/points-explorer/" TargetMode="External"/><Relationship Id="rId14" Type="http://schemas.openxmlformats.org/officeDocument/2006/relationships/hyperlink" Target="https://www.hilton.com/en/brands/hampton-by-hilto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774D5-4FD8-48CE-AA9C-500667ACF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846</Words>
  <Characters>4658</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Responsable Commercial</dc:creator>
  <cp:keywords/>
  <dc:description/>
  <cp:lastModifiedBy>Christine Müller-Wille</cp:lastModifiedBy>
  <cp:revision>8</cp:revision>
  <dcterms:created xsi:type="dcterms:W3CDTF">2026-06-05T08:31:00Z</dcterms:created>
  <dcterms:modified xsi:type="dcterms:W3CDTF">2026-06-08T12:50:00Z</dcterms:modified>
</cp:coreProperties>
</file>